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FF069" w14:textId="6D9F1BD3" w:rsidR="00A131CD" w:rsidRPr="00E70DB8" w:rsidRDefault="00623394" w:rsidP="00A131CD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5. </w:t>
      </w:r>
      <w:r w:rsidR="00A131CD" w:rsidRPr="00E70DB8">
        <w:rPr>
          <w:rFonts w:asciiTheme="majorBidi" w:hAnsiTheme="majorBidi" w:cstheme="majorBidi"/>
          <w:b/>
        </w:rPr>
        <w:t>TOPLUMSAL KATKI KOMİSYONU</w:t>
      </w:r>
    </w:p>
    <w:p w14:paraId="3F7A8554" w14:textId="77777777" w:rsidR="00A131CD" w:rsidRDefault="00A131CD" w:rsidP="00A131CD">
      <w:pPr>
        <w:jc w:val="center"/>
        <w:rPr>
          <w:rFonts w:asciiTheme="majorBidi" w:hAnsiTheme="majorBidi" w:cstheme="majorBidi"/>
          <w:b/>
        </w:rPr>
      </w:pPr>
    </w:p>
    <w:tbl>
      <w:tblPr>
        <w:tblStyle w:val="TabloKlavuzu"/>
        <w:tblpPr w:leftFromText="141" w:rightFromText="141" w:vertAnchor="text" w:horzAnchor="margin" w:tblpXSpec="center" w:tblpY="80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1151"/>
      </w:tblGrid>
      <w:tr w:rsidR="009D70F1" w:rsidRPr="00C26D48" w14:paraId="33BE6109" w14:textId="77777777" w:rsidTr="0004335C">
        <w:trPr>
          <w:trHeight w:val="594"/>
        </w:trPr>
        <w:tc>
          <w:tcPr>
            <w:tcW w:w="3397" w:type="dxa"/>
          </w:tcPr>
          <w:p w14:paraId="3A1AAA28" w14:textId="77777777" w:rsidR="009D70F1" w:rsidRPr="00C26D48" w:rsidRDefault="009D70F1" w:rsidP="0004335C">
            <w:pPr>
              <w:rPr>
                <w:rFonts w:asciiTheme="majorBidi" w:hAnsiTheme="majorBidi" w:cstheme="majorBidi"/>
                <w:b/>
                <w:bCs/>
              </w:rPr>
            </w:pPr>
            <w:r w:rsidRPr="00C26D48">
              <w:rPr>
                <w:rFonts w:asciiTheme="majorBidi" w:hAnsiTheme="majorBidi" w:cstheme="majorBidi"/>
                <w:b/>
                <w:bCs/>
              </w:rPr>
              <w:t xml:space="preserve">UNVAN </w:t>
            </w:r>
          </w:p>
        </w:tc>
        <w:tc>
          <w:tcPr>
            <w:tcW w:w="3402" w:type="dxa"/>
          </w:tcPr>
          <w:p w14:paraId="2BFE882A" w14:textId="77777777" w:rsidR="009D70F1" w:rsidRPr="00C26D48" w:rsidRDefault="009D70F1" w:rsidP="0004335C">
            <w:pPr>
              <w:rPr>
                <w:rFonts w:asciiTheme="majorBidi" w:hAnsiTheme="majorBidi" w:cstheme="majorBidi"/>
                <w:b/>
                <w:bCs/>
              </w:rPr>
            </w:pPr>
            <w:r w:rsidRPr="00C26D48">
              <w:rPr>
                <w:rFonts w:asciiTheme="majorBidi" w:hAnsiTheme="majorBidi" w:cstheme="majorBidi"/>
                <w:b/>
                <w:bCs/>
              </w:rPr>
              <w:t>ADI-SOYADI</w:t>
            </w:r>
          </w:p>
        </w:tc>
        <w:tc>
          <w:tcPr>
            <w:tcW w:w="1151" w:type="dxa"/>
          </w:tcPr>
          <w:p w14:paraId="5EBA7F9C" w14:textId="77777777" w:rsidR="009D70F1" w:rsidRPr="00C26D48" w:rsidRDefault="009D70F1" w:rsidP="0004335C">
            <w:pPr>
              <w:rPr>
                <w:rFonts w:asciiTheme="majorBidi" w:hAnsiTheme="majorBidi" w:cstheme="majorBidi"/>
                <w:b/>
                <w:bCs/>
              </w:rPr>
            </w:pPr>
            <w:r w:rsidRPr="00C26D48">
              <w:rPr>
                <w:rFonts w:asciiTheme="majorBidi" w:hAnsiTheme="majorBidi" w:cstheme="majorBidi"/>
                <w:b/>
                <w:bCs/>
              </w:rPr>
              <w:t>GÖREVİ</w:t>
            </w:r>
          </w:p>
        </w:tc>
      </w:tr>
      <w:tr w:rsidR="009D70F1" w:rsidRPr="00C26D48" w14:paraId="67C5E5FD" w14:textId="77777777" w:rsidTr="0004335C">
        <w:trPr>
          <w:trHeight w:val="594"/>
        </w:trPr>
        <w:tc>
          <w:tcPr>
            <w:tcW w:w="3397" w:type="dxa"/>
          </w:tcPr>
          <w:p w14:paraId="299D562F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Prof. Dr.</w:t>
            </w:r>
          </w:p>
        </w:tc>
        <w:tc>
          <w:tcPr>
            <w:tcW w:w="3402" w:type="dxa"/>
          </w:tcPr>
          <w:p w14:paraId="14002098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Veysel ÖZDEMİR</w:t>
            </w:r>
          </w:p>
        </w:tc>
        <w:tc>
          <w:tcPr>
            <w:tcW w:w="1151" w:type="dxa"/>
          </w:tcPr>
          <w:p w14:paraId="63EF20B0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 xml:space="preserve">Başkan </w:t>
            </w:r>
          </w:p>
        </w:tc>
      </w:tr>
      <w:tr w:rsidR="009D70F1" w:rsidRPr="00C26D48" w14:paraId="70434C62" w14:textId="77777777" w:rsidTr="0004335C">
        <w:trPr>
          <w:trHeight w:val="594"/>
        </w:trPr>
        <w:tc>
          <w:tcPr>
            <w:tcW w:w="3397" w:type="dxa"/>
          </w:tcPr>
          <w:p w14:paraId="2E1503E3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Prof. Dr.</w:t>
            </w:r>
          </w:p>
        </w:tc>
        <w:tc>
          <w:tcPr>
            <w:tcW w:w="3402" w:type="dxa"/>
          </w:tcPr>
          <w:p w14:paraId="7742E14C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Erkan YAR</w:t>
            </w:r>
          </w:p>
        </w:tc>
        <w:tc>
          <w:tcPr>
            <w:tcW w:w="1151" w:type="dxa"/>
          </w:tcPr>
          <w:p w14:paraId="5BCA0589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56BB9EC6" w14:textId="77777777" w:rsidTr="0004335C">
        <w:trPr>
          <w:trHeight w:val="594"/>
        </w:trPr>
        <w:tc>
          <w:tcPr>
            <w:tcW w:w="3397" w:type="dxa"/>
          </w:tcPr>
          <w:p w14:paraId="60D62FDB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Prof. Dr.</w:t>
            </w:r>
          </w:p>
        </w:tc>
        <w:tc>
          <w:tcPr>
            <w:tcW w:w="3402" w:type="dxa"/>
          </w:tcPr>
          <w:p w14:paraId="13F6BFE6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İhsan SOYSALDI</w:t>
            </w:r>
          </w:p>
        </w:tc>
        <w:tc>
          <w:tcPr>
            <w:tcW w:w="1151" w:type="dxa"/>
          </w:tcPr>
          <w:p w14:paraId="7C2C9E23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0EC99FC2" w14:textId="77777777" w:rsidTr="0004335C">
        <w:trPr>
          <w:trHeight w:val="594"/>
        </w:trPr>
        <w:tc>
          <w:tcPr>
            <w:tcW w:w="3397" w:type="dxa"/>
          </w:tcPr>
          <w:p w14:paraId="76C6E7B8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Doç. Dr.</w:t>
            </w:r>
          </w:p>
        </w:tc>
        <w:tc>
          <w:tcPr>
            <w:tcW w:w="3402" w:type="dxa"/>
          </w:tcPr>
          <w:p w14:paraId="47B47D39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Enver DEMİRPOLAT</w:t>
            </w:r>
          </w:p>
          <w:p w14:paraId="7234C573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51" w:type="dxa"/>
          </w:tcPr>
          <w:p w14:paraId="6D87D37F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3785C92D" w14:textId="77777777" w:rsidTr="0004335C">
        <w:trPr>
          <w:trHeight w:val="594"/>
        </w:trPr>
        <w:tc>
          <w:tcPr>
            <w:tcW w:w="3397" w:type="dxa"/>
          </w:tcPr>
          <w:p w14:paraId="68028940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Doç. Dr.</w:t>
            </w:r>
          </w:p>
        </w:tc>
        <w:tc>
          <w:tcPr>
            <w:tcW w:w="3402" w:type="dxa"/>
          </w:tcPr>
          <w:p w14:paraId="445849CC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Abdurrahman GÜNEŞ</w:t>
            </w:r>
          </w:p>
        </w:tc>
        <w:tc>
          <w:tcPr>
            <w:tcW w:w="1151" w:type="dxa"/>
          </w:tcPr>
          <w:p w14:paraId="0A13E005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64A7691D" w14:textId="77777777" w:rsidTr="0004335C">
        <w:trPr>
          <w:trHeight w:val="594"/>
        </w:trPr>
        <w:tc>
          <w:tcPr>
            <w:tcW w:w="3397" w:type="dxa"/>
          </w:tcPr>
          <w:p w14:paraId="2283A761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C26D48">
              <w:rPr>
                <w:rFonts w:asciiTheme="majorBidi" w:hAnsiTheme="majorBidi" w:cstheme="majorBidi"/>
              </w:rPr>
              <w:t>Öğr</w:t>
            </w:r>
            <w:proofErr w:type="spellEnd"/>
            <w:r w:rsidRPr="00C26D48">
              <w:rPr>
                <w:rFonts w:asciiTheme="majorBidi" w:hAnsiTheme="majorBidi" w:cstheme="majorBidi"/>
              </w:rPr>
              <w:t>. Üyesi</w:t>
            </w:r>
          </w:p>
        </w:tc>
        <w:tc>
          <w:tcPr>
            <w:tcW w:w="3402" w:type="dxa"/>
          </w:tcPr>
          <w:p w14:paraId="2FB8FA86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Hüseyin POLAT</w:t>
            </w:r>
          </w:p>
        </w:tc>
        <w:tc>
          <w:tcPr>
            <w:tcW w:w="1151" w:type="dxa"/>
          </w:tcPr>
          <w:p w14:paraId="666FA8B1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1A2428" w:rsidRPr="00C26D48" w14:paraId="42D2179E" w14:textId="77777777" w:rsidTr="0004335C">
        <w:trPr>
          <w:trHeight w:val="594"/>
        </w:trPr>
        <w:tc>
          <w:tcPr>
            <w:tcW w:w="3397" w:type="dxa"/>
          </w:tcPr>
          <w:p w14:paraId="09F3069B" w14:textId="2EEA5821" w:rsidR="001A2428" w:rsidRPr="00C26D48" w:rsidRDefault="001A2428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C26D48">
              <w:rPr>
                <w:rFonts w:asciiTheme="majorBidi" w:hAnsiTheme="majorBidi" w:cstheme="majorBidi"/>
              </w:rPr>
              <w:t>Öğr</w:t>
            </w:r>
            <w:proofErr w:type="spellEnd"/>
            <w:r w:rsidRPr="00C26D48">
              <w:rPr>
                <w:rFonts w:asciiTheme="majorBidi" w:hAnsiTheme="majorBidi" w:cstheme="majorBidi"/>
              </w:rPr>
              <w:t>. Üyesi</w:t>
            </w:r>
          </w:p>
        </w:tc>
        <w:tc>
          <w:tcPr>
            <w:tcW w:w="3402" w:type="dxa"/>
          </w:tcPr>
          <w:p w14:paraId="4B512201" w14:textId="3548ACD8" w:rsidR="001A2428" w:rsidRPr="00C26D48" w:rsidRDefault="001A2428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Sinan ERDİM</w:t>
            </w:r>
          </w:p>
        </w:tc>
        <w:tc>
          <w:tcPr>
            <w:tcW w:w="1151" w:type="dxa"/>
          </w:tcPr>
          <w:p w14:paraId="029254F6" w14:textId="5CD24B7B" w:rsidR="001A2428" w:rsidRPr="00C26D48" w:rsidRDefault="001A2428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Üye</w:t>
            </w:r>
            <w:bookmarkStart w:id="0" w:name="_GoBack"/>
            <w:bookmarkEnd w:id="0"/>
          </w:p>
        </w:tc>
      </w:tr>
      <w:tr w:rsidR="009D70F1" w:rsidRPr="00C26D48" w14:paraId="7491BFF5" w14:textId="77777777" w:rsidTr="0004335C">
        <w:trPr>
          <w:trHeight w:val="594"/>
        </w:trPr>
        <w:tc>
          <w:tcPr>
            <w:tcW w:w="3397" w:type="dxa"/>
          </w:tcPr>
          <w:p w14:paraId="05785D13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 xml:space="preserve">Elâzığ Vali Yardımcısı </w:t>
            </w:r>
          </w:p>
        </w:tc>
        <w:tc>
          <w:tcPr>
            <w:tcW w:w="3402" w:type="dxa"/>
          </w:tcPr>
          <w:p w14:paraId="759745B7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Oltan BAYRAKTAR</w:t>
            </w:r>
          </w:p>
        </w:tc>
        <w:tc>
          <w:tcPr>
            <w:tcW w:w="1151" w:type="dxa"/>
          </w:tcPr>
          <w:p w14:paraId="475A76F0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4F0E25F4" w14:textId="77777777" w:rsidTr="0004335C">
        <w:trPr>
          <w:trHeight w:val="572"/>
        </w:trPr>
        <w:tc>
          <w:tcPr>
            <w:tcW w:w="3397" w:type="dxa"/>
          </w:tcPr>
          <w:p w14:paraId="167E13FD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Elâzığ Belediye Başkan Yardımcı</w:t>
            </w:r>
          </w:p>
        </w:tc>
        <w:tc>
          <w:tcPr>
            <w:tcW w:w="3402" w:type="dxa"/>
          </w:tcPr>
          <w:p w14:paraId="7DD19FA8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Nazif BİLGİNOĞLU</w:t>
            </w:r>
          </w:p>
        </w:tc>
        <w:tc>
          <w:tcPr>
            <w:tcW w:w="1151" w:type="dxa"/>
          </w:tcPr>
          <w:p w14:paraId="6DE6EC8F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6E5D5CE4" w14:textId="77777777" w:rsidTr="0004335C">
        <w:trPr>
          <w:trHeight w:val="594"/>
        </w:trPr>
        <w:tc>
          <w:tcPr>
            <w:tcW w:w="3397" w:type="dxa"/>
          </w:tcPr>
          <w:p w14:paraId="6CD2F328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Elâzığ İl Müftüsü</w:t>
            </w:r>
          </w:p>
        </w:tc>
        <w:tc>
          <w:tcPr>
            <w:tcW w:w="3402" w:type="dxa"/>
          </w:tcPr>
          <w:p w14:paraId="73C7267C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İrfan ÜSTÜNDAĞ</w:t>
            </w:r>
          </w:p>
        </w:tc>
        <w:tc>
          <w:tcPr>
            <w:tcW w:w="1151" w:type="dxa"/>
          </w:tcPr>
          <w:p w14:paraId="3A1C650C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64CAC828" w14:textId="77777777" w:rsidTr="0004335C">
        <w:trPr>
          <w:trHeight w:val="594"/>
        </w:trPr>
        <w:tc>
          <w:tcPr>
            <w:tcW w:w="3397" w:type="dxa"/>
          </w:tcPr>
          <w:p w14:paraId="0EC18760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 xml:space="preserve">Elazığ Harput </w:t>
            </w:r>
            <w:r>
              <w:rPr>
                <w:rFonts w:asciiTheme="majorBidi" w:hAnsiTheme="majorBidi" w:cstheme="majorBidi"/>
              </w:rPr>
              <w:t xml:space="preserve">Dini İhtisas </w:t>
            </w:r>
            <w:r w:rsidRPr="00C26D48">
              <w:rPr>
                <w:rFonts w:asciiTheme="majorBidi" w:hAnsiTheme="majorBidi" w:cstheme="majorBidi"/>
              </w:rPr>
              <w:t>Merkezi Müdürü</w:t>
            </w:r>
          </w:p>
        </w:tc>
        <w:tc>
          <w:tcPr>
            <w:tcW w:w="3402" w:type="dxa"/>
          </w:tcPr>
          <w:p w14:paraId="31731AC2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Dr. Yahya KARATAŞ</w:t>
            </w:r>
          </w:p>
        </w:tc>
        <w:tc>
          <w:tcPr>
            <w:tcW w:w="1151" w:type="dxa"/>
          </w:tcPr>
          <w:p w14:paraId="27D656C0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47CA5C71" w14:textId="77777777" w:rsidTr="0004335C">
        <w:trPr>
          <w:trHeight w:val="594"/>
        </w:trPr>
        <w:tc>
          <w:tcPr>
            <w:tcW w:w="3397" w:type="dxa"/>
          </w:tcPr>
          <w:p w14:paraId="526DA084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Elâzığ İl Milli Eğitim Müdürü</w:t>
            </w:r>
          </w:p>
        </w:tc>
        <w:tc>
          <w:tcPr>
            <w:tcW w:w="3402" w:type="dxa"/>
          </w:tcPr>
          <w:p w14:paraId="52B3B6B4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Mehmet YİĞİT</w:t>
            </w:r>
          </w:p>
        </w:tc>
        <w:tc>
          <w:tcPr>
            <w:tcW w:w="1151" w:type="dxa"/>
          </w:tcPr>
          <w:p w14:paraId="5374ED8F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174DCE37" w14:textId="77777777" w:rsidTr="0004335C">
        <w:trPr>
          <w:trHeight w:val="594"/>
        </w:trPr>
        <w:tc>
          <w:tcPr>
            <w:tcW w:w="3397" w:type="dxa"/>
          </w:tcPr>
          <w:p w14:paraId="39493E8E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Elâzığ İl Sağlık Müdürü</w:t>
            </w:r>
          </w:p>
        </w:tc>
        <w:tc>
          <w:tcPr>
            <w:tcW w:w="3402" w:type="dxa"/>
          </w:tcPr>
          <w:p w14:paraId="49F1AFD1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Dr. Emrah GECEKUŞU</w:t>
            </w:r>
          </w:p>
        </w:tc>
        <w:tc>
          <w:tcPr>
            <w:tcW w:w="1151" w:type="dxa"/>
          </w:tcPr>
          <w:p w14:paraId="57F2C3C9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6D2A0356" w14:textId="77777777" w:rsidTr="0004335C">
        <w:trPr>
          <w:trHeight w:val="594"/>
        </w:trPr>
        <w:tc>
          <w:tcPr>
            <w:tcW w:w="3397" w:type="dxa"/>
          </w:tcPr>
          <w:p w14:paraId="1EECBF71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Elazığ İl Kültür ve Turizm Müdürü</w:t>
            </w:r>
          </w:p>
        </w:tc>
        <w:tc>
          <w:tcPr>
            <w:tcW w:w="3402" w:type="dxa"/>
          </w:tcPr>
          <w:p w14:paraId="7B791303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Ahmet DEMİRDAĞ</w:t>
            </w:r>
          </w:p>
        </w:tc>
        <w:tc>
          <w:tcPr>
            <w:tcW w:w="1151" w:type="dxa"/>
          </w:tcPr>
          <w:p w14:paraId="6EDB466F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0BB3A6F0" w14:textId="77777777" w:rsidTr="0004335C">
        <w:trPr>
          <w:trHeight w:val="594"/>
        </w:trPr>
        <w:tc>
          <w:tcPr>
            <w:tcW w:w="3397" w:type="dxa"/>
          </w:tcPr>
          <w:p w14:paraId="7FCEF38C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Elâzığ Aile, Çalışma ve Sosyal Hizmetler İl Müdürü</w:t>
            </w:r>
          </w:p>
        </w:tc>
        <w:tc>
          <w:tcPr>
            <w:tcW w:w="3402" w:type="dxa"/>
          </w:tcPr>
          <w:p w14:paraId="4162450F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hd w:val="clear" w:color="auto" w:fill="FFFFFF"/>
              </w:rPr>
              <w:t>Ömer Faruk ERGÜN</w:t>
            </w:r>
          </w:p>
        </w:tc>
        <w:tc>
          <w:tcPr>
            <w:tcW w:w="1151" w:type="dxa"/>
          </w:tcPr>
          <w:p w14:paraId="72002C62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00A5654D" w14:textId="77777777" w:rsidTr="0004335C">
        <w:trPr>
          <w:trHeight w:val="594"/>
        </w:trPr>
        <w:tc>
          <w:tcPr>
            <w:tcW w:w="3397" w:type="dxa"/>
          </w:tcPr>
          <w:p w14:paraId="0617F811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Elâzığ İl Göç İdaresi Müdürü</w:t>
            </w:r>
          </w:p>
        </w:tc>
        <w:tc>
          <w:tcPr>
            <w:tcW w:w="3402" w:type="dxa"/>
          </w:tcPr>
          <w:p w14:paraId="60946476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  <w:shd w:val="clear" w:color="auto" w:fill="FFFFFF"/>
              </w:rPr>
              <w:t>İrfan YAVUZ</w:t>
            </w:r>
          </w:p>
        </w:tc>
        <w:tc>
          <w:tcPr>
            <w:tcW w:w="1151" w:type="dxa"/>
          </w:tcPr>
          <w:p w14:paraId="37DEFD3A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77DE6E2D" w14:textId="77777777" w:rsidTr="0004335C">
        <w:trPr>
          <w:trHeight w:val="594"/>
        </w:trPr>
        <w:tc>
          <w:tcPr>
            <w:tcW w:w="3397" w:type="dxa"/>
          </w:tcPr>
          <w:p w14:paraId="642BFC88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Arş. Gör.</w:t>
            </w:r>
            <w:r>
              <w:rPr>
                <w:rFonts w:asciiTheme="majorBidi" w:hAnsiTheme="majorBidi" w:cstheme="majorBidi"/>
              </w:rPr>
              <w:t xml:space="preserve"> Dr.</w:t>
            </w:r>
          </w:p>
        </w:tc>
        <w:tc>
          <w:tcPr>
            <w:tcW w:w="3402" w:type="dxa"/>
          </w:tcPr>
          <w:p w14:paraId="0683EB24" w14:textId="77777777" w:rsidR="009D70F1" w:rsidRPr="00C26D48" w:rsidRDefault="009D70F1" w:rsidP="0004335C">
            <w:pPr>
              <w:rPr>
                <w:rFonts w:asciiTheme="majorBidi" w:hAnsiTheme="majorBidi" w:cstheme="majorBidi"/>
                <w:color w:val="4F4F4F"/>
                <w:shd w:val="clear" w:color="auto" w:fill="FFFFFF"/>
              </w:rPr>
            </w:pPr>
            <w:r w:rsidRPr="00C26D48">
              <w:rPr>
                <w:rFonts w:asciiTheme="majorBidi" w:hAnsiTheme="majorBidi" w:cstheme="majorBidi"/>
              </w:rPr>
              <w:t>Mesut ŞEN</w:t>
            </w:r>
          </w:p>
        </w:tc>
        <w:tc>
          <w:tcPr>
            <w:tcW w:w="1151" w:type="dxa"/>
          </w:tcPr>
          <w:p w14:paraId="0DE07B14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29413412" w14:textId="77777777" w:rsidTr="0004335C">
        <w:trPr>
          <w:trHeight w:val="594"/>
        </w:trPr>
        <w:tc>
          <w:tcPr>
            <w:tcW w:w="3397" w:type="dxa"/>
          </w:tcPr>
          <w:p w14:paraId="2B35B23B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Arş. Gör.</w:t>
            </w:r>
            <w:r>
              <w:rPr>
                <w:rFonts w:asciiTheme="majorBidi" w:hAnsiTheme="majorBidi" w:cstheme="majorBidi"/>
              </w:rPr>
              <w:t xml:space="preserve"> Dr.</w:t>
            </w:r>
          </w:p>
        </w:tc>
        <w:tc>
          <w:tcPr>
            <w:tcW w:w="3402" w:type="dxa"/>
          </w:tcPr>
          <w:p w14:paraId="46033AE7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İzzeddin Said GÜNERİ</w:t>
            </w:r>
          </w:p>
        </w:tc>
        <w:tc>
          <w:tcPr>
            <w:tcW w:w="1151" w:type="dxa"/>
          </w:tcPr>
          <w:p w14:paraId="04F795F9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Üye</w:t>
            </w:r>
          </w:p>
        </w:tc>
      </w:tr>
      <w:tr w:rsidR="009D70F1" w:rsidRPr="00C26D48" w14:paraId="3CA98F5B" w14:textId="77777777" w:rsidTr="0004335C">
        <w:trPr>
          <w:trHeight w:val="594"/>
        </w:trPr>
        <w:tc>
          <w:tcPr>
            <w:tcW w:w="3397" w:type="dxa"/>
          </w:tcPr>
          <w:p w14:paraId="45775C5F" w14:textId="77777777" w:rsidR="009D70F1" w:rsidRPr="00C26D48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Destek Personeli</w:t>
            </w:r>
          </w:p>
        </w:tc>
        <w:tc>
          <w:tcPr>
            <w:tcW w:w="3402" w:type="dxa"/>
          </w:tcPr>
          <w:p w14:paraId="0F1F8D72" w14:textId="77777777" w:rsidR="009D70F1" w:rsidRDefault="009D70F1" w:rsidP="0004335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İbrahim Hakkı BÜRKEK</w:t>
            </w:r>
          </w:p>
        </w:tc>
        <w:tc>
          <w:tcPr>
            <w:tcW w:w="1151" w:type="dxa"/>
          </w:tcPr>
          <w:p w14:paraId="4881F53A" w14:textId="77777777" w:rsidR="009D70F1" w:rsidRDefault="009D70F1" w:rsidP="0004335C">
            <w:pPr>
              <w:rPr>
                <w:rFonts w:asciiTheme="majorBidi" w:hAnsiTheme="majorBidi" w:cstheme="majorBidi"/>
              </w:rPr>
            </w:pPr>
            <w:r w:rsidRPr="00C26D48">
              <w:rPr>
                <w:rFonts w:asciiTheme="majorBidi" w:hAnsiTheme="majorBidi" w:cstheme="majorBidi"/>
              </w:rPr>
              <w:t>Üye</w:t>
            </w:r>
          </w:p>
        </w:tc>
      </w:tr>
    </w:tbl>
    <w:p w14:paraId="5B9B2E3D" w14:textId="77777777" w:rsidR="00DF1009" w:rsidRPr="00E70DB8" w:rsidRDefault="00DF1009" w:rsidP="00A131CD">
      <w:pPr>
        <w:jc w:val="center"/>
        <w:rPr>
          <w:rFonts w:asciiTheme="majorBidi" w:hAnsiTheme="majorBidi" w:cstheme="majorBidi"/>
          <w:b/>
        </w:rPr>
      </w:pPr>
    </w:p>
    <w:p w14:paraId="5A59CA6B" w14:textId="77777777" w:rsidR="00A131CD" w:rsidRPr="00E70DB8" w:rsidRDefault="00A131CD" w:rsidP="00A131CD">
      <w:pPr>
        <w:jc w:val="center"/>
        <w:rPr>
          <w:rFonts w:asciiTheme="majorBidi" w:hAnsiTheme="majorBidi" w:cstheme="majorBidi"/>
          <w:b/>
        </w:rPr>
      </w:pPr>
    </w:p>
    <w:p w14:paraId="41B76215" w14:textId="77777777" w:rsidR="00A131CD" w:rsidRPr="00E70DB8" w:rsidRDefault="00A131CD" w:rsidP="00A131CD">
      <w:pPr>
        <w:rPr>
          <w:rFonts w:asciiTheme="majorBidi" w:hAnsiTheme="majorBidi" w:cstheme="majorBidi"/>
        </w:rPr>
      </w:pPr>
    </w:p>
    <w:p w14:paraId="333A9918" w14:textId="77777777" w:rsidR="00A131CD" w:rsidRPr="00E70DB8" w:rsidRDefault="00A131CD" w:rsidP="00A131CD">
      <w:pPr>
        <w:rPr>
          <w:rFonts w:asciiTheme="majorBidi" w:hAnsiTheme="majorBidi" w:cstheme="majorBidi"/>
        </w:rPr>
      </w:pPr>
    </w:p>
    <w:p w14:paraId="6A1002E9" w14:textId="77777777" w:rsidR="00A131CD" w:rsidRPr="00E70DB8" w:rsidRDefault="00A131CD" w:rsidP="00A131CD">
      <w:pPr>
        <w:rPr>
          <w:rFonts w:asciiTheme="majorBidi" w:hAnsiTheme="majorBidi" w:cstheme="majorBidi"/>
        </w:rPr>
      </w:pPr>
    </w:p>
    <w:p w14:paraId="034C92A5" w14:textId="77777777" w:rsidR="00A131CD" w:rsidRPr="00E70DB8" w:rsidRDefault="00A131CD" w:rsidP="00A131CD">
      <w:pPr>
        <w:rPr>
          <w:rFonts w:asciiTheme="majorBidi" w:hAnsiTheme="majorBidi" w:cstheme="majorBidi"/>
        </w:rPr>
      </w:pPr>
    </w:p>
    <w:p w14:paraId="2BA269EE" w14:textId="77777777" w:rsidR="00A131CD" w:rsidRPr="00E70DB8" w:rsidRDefault="00A131CD" w:rsidP="00A131CD">
      <w:pPr>
        <w:rPr>
          <w:rFonts w:asciiTheme="majorBidi" w:hAnsiTheme="majorBidi" w:cstheme="majorBidi"/>
        </w:rPr>
      </w:pPr>
    </w:p>
    <w:p w14:paraId="10C6ACD4" w14:textId="77777777" w:rsidR="00A131CD" w:rsidRPr="00E70DB8" w:rsidRDefault="00A131CD" w:rsidP="00A131CD">
      <w:pPr>
        <w:rPr>
          <w:rFonts w:asciiTheme="majorBidi" w:hAnsiTheme="majorBidi" w:cstheme="majorBidi"/>
        </w:rPr>
      </w:pPr>
    </w:p>
    <w:p w14:paraId="30E0F192" w14:textId="77777777" w:rsidR="00A131CD" w:rsidRPr="00E70DB8" w:rsidRDefault="00A131CD" w:rsidP="00A131CD">
      <w:pPr>
        <w:rPr>
          <w:rFonts w:asciiTheme="majorBidi" w:hAnsiTheme="majorBidi" w:cstheme="majorBidi"/>
        </w:rPr>
      </w:pPr>
    </w:p>
    <w:p w14:paraId="40A03C7D" w14:textId="77777777" w:rsidR="00A131CD" w:rsidRPr="00E70DB8" w:rsidRDefault="00A131CD" w:rsidP="00A131CD">
      <w:pPr>
        <w:rPr>
          <w:rFonts w:asciiTheme="majorBidi" w:hAnsiTheme="majorBidi" w:cstheme="majorBidi"/>
        </w:rPr>
      </w:pPr>
    </w:p>
    <w:p w14:paraId="5E3D6811" w14:textId="77777777" w:rsidR="00A131CD" w:rsidRPr="00E70DB8" w:rsidRDefault="00A131CD" w:rsidP="00A131CD">
      <w:pPr>
        <w:rPr>
          <w:rFonts w:asciiTheme="majorBidi" w:hAnsiTheme="majorBidi" w:cstheme="majorBidi"/>
          <w:b/>
        </w:rPr>
      </w:pPr>
    </w:p>
    <w:p w14:paraId="74CE3A26" w14:textId="77777777" w:rsidR="00A131CD" w:rsidRPr="00E70DB8" w:rsidRDefault="00A131CD" w:rsidP="00A131CD">
      <w:pPr>
        <w:rPr>
          <w:rFonts w:asciiTheme="majorBidi" w:hAnsiTheme="majorBidi" w:cstheme="majorBidi"/>
          <w:b/>
        </w:rPr>
      </w:pPr>
    </w:p>
    <w:p w14:paraId="2699CC2D" w14:textId="77777777" w:rsidR="00A131CD" w:rsidRPr="00E70DB8" w:rsidRDefault="00A131CD" w:rsidP="00A131CD">
      <w:pPr>
        <w:jc w:val="center"/>
        <w:rPr>
          <w:rFonts w:asciiTheme="majorBidi" w:hAnsiTheme="majorBidi" w:cstheme="majorBidi"/>
          <w:b/>
        </w:rPr>
      </w:pPr>
    </w:p>
    <w:p w14:paraId="753AA44D" w14:textId="21861EA1" w:rsidR="00A131CD" w:rsidRDefault="00A131CD" w:rsidP="00A131CD">
      <w:pPr>
        <w:jc w:val="center"/>
        <w:rPr>
          <w:rFonts w:asciiTheme="majorBidi" w:hAnsiTheme="majorBidi" w:cstheme="majorBidi"/>
          <w:b/>
        </w:rPr>
      </w:pPr>
      <w:r w:rsidRPr="00E70DB8">
        <w:rPr>
          <w:rFonts w:asciiTheme="majorBidi" w:hAnsiTheme="majorBidi" w:cstheme="majorBidi"/>
          <w:b/>
        </w:rPr>
        <w:br w:type="textWrapping" w:clear="all"/>
      </w:r>
    </w:p>
    <w:p w14:paraId="3151CAAD" w14:textId="29D90D90" w:rsidR="00C91C7D" w:rsidRDefault="00C91C7D" w:rsidP="00A131CD">
      <w:pPr>
        <w:jc w:val="center"/>
        <w:rPr>
          <w:rFonts w:asciiTheme="majorBidi" w:hAnsiTheme="majorBidi" w:cstheme="majorBidi"/>
          <w:b/>
        </w:rPr>
      </w:pPr>
    </w:p>
    <w:p w14:paraId="06EA286E" w14:textId="77777777" w:rsidR="00C91C7D" w:rsidRPr="00E70DB8" w:rsidRDefault="00C91C7D" w:rsidP="00A131CD">
      <w:pPr>
        <w:jc w:val="center"/>
        <w:rPr>
          <w:rFonts w:asciiTheme="majorBidi" w:hAnsiTheme="majorBidi" w:cstheme="majorBidi"/>
          <w:b/>
        </w:rPr>
      </w:pPr>
    </w:p>
    <w:p w14:paraId="6BF005E0" w14:textId="77777777" w:rsidR="00DF1009" w:rsidRDefault="00DF1009" w:rsidP="00A131CD">
      <w:pPr>
        <w:rPr>
          <w:rFonts w:asciiTheme="majorBidi" w:hAnsiTheme="majorBidi" w:cstheme="majorBidi"/>
          <w:b/>
          <w:bCs/>
        </w:rPr>
      </w:pPr>
      <w:bookmarkStart w:id="1" w:name="_Hlk107911778"/>
    </w:p>
    <w:p w14:paraId="65BE0286" w14:textId="6F74B927" w:rsidR="00A131CD" w:rsidRPr="00E70DB8" w:rsidRDefault="00A131CD" w:rsidP="00A131CD">
      <w:pPr>
        <w:rPr>
          <w:rFonts w:asciiTheme="majorBidi" w:hAnsiTheme="majorBidi" w:cstheme="majorBidi"/>
          <w:b/>
          <w:bCs/>
        </w:rPr>
      </w:pPr>
      <w:r w:rsidRPr="00E70DB8">
        <w:rPr>
          <w:rFonts w:asciiTheme="majorBidi" w:hAnsiTheme="majorBidi" w:cstheme="majorBidi"/>
          <w:b/>
          <w:bCs/>
        </w:rPr>
        <w:t>Komisyonun Görevleri:</w:t>
      </w:r>
    </w:p>
    <w:bookmarkEnd w:id="1"/>
    <w:p w14:paraId="4573C5E4" w14:textId="77777777" w:rsidR="00A131CD" w:rsidRPr="00E70DB8" w:rsidRDefault="00A131CD" w:rsidP="00A131CD">
      <w:pPr>
        <w:pStyle w:val="ListeParagraf"/>
        <w:numPr>
          <w:ilvl w:val="0"/>
          <w:numId w:val="4"/>
        </w:numPr>
        <w:jc w:val="both"/>
        <w:rPr>
          <w:rFonts w:asciiTheme="majorBidi" w:eastAsia="Times New Roman" w:hAnsiTheme="majorBidi" w:cstheme="majorBidi"/>
          <w:lang w:eastAsia="tr-TR"/>
        </w:rPr>
      </w:pPr>
      <w:r w:rsidRPr="00E70DB8">
        <w:rPr>
          <w:rFonts w:asciiTheme="majorBidi" w:eastAsia="Times New Roman" w:hAnsiTheme="majorBidi" w:cstheme="majorBidi"/>
          <w:lang w:eastAsia="tr-TR"/>
        </w:rPr>
        <w:t>Toplumsal katkı kaynaklarının kullanımının izlenmesine yönelik araçları geliştir</w:t>
      </w:r>
      <w:r>
        <w:rPr>
          <w:rFonts w:asciiTheme="majorBidi" w:eastAsia="Times New Roman" w:hAnsiTheme="majorBidi" w:cstheme="majorBidi"/>
          <w:lang w:eastAsia="tr-TR"/>
        </w:rPr>
        <w:t>mek</w:t>
      </w:r>
      <w:r w:rsidRPr="00E70DB8">
        <w:rPr>
          <w:rFonts w:asciiTheme="majorBidi" w:eastAsia="Times New Roman" w:hAnsiTheme="majorBidi" w:cstheme="majorBidi"/>
          <w:lang w:eastAsia="tr-TR"/>
        </w:rPr>
        <w:t xml:space="preserve"> ve üniversitenin güncel stratejik planı referans alınarak belirlenmiş olan stratejilere ve hedeflere ulaşma derecesin</w:t>
      </w:r>
      <w:r>
        <w:rPr>
          <w:rFonts w:asciiTheme="majorBidi" w:eastAsia="Times New Roman" w:hAnsiTheme="majorBidi" w:cstheme="majorBidi"/>
          <w:lang w:eastAsia="tr-TR"/>
        </w:rPr>
        <w:t>i</w:t>
      </w:r>
      <w:r w:rsidRPr="00E70DB8">
        <w:rPr>
          <w:rFonts w:asciiTheme="majorBidi" w:eastAsia="Times New Roman" w:hAnsiTheme="majorBidi" w:cstheme="majorBidi"/>
          <w:lang w:eastAsia="tr-TR"/>
        </w:rPr>
        <w:t xml:space="preserve"> değerlendi</w:t>
      </w:r>
      <w:r>
        <w:rPr>
          <w:rFonts w:asciiTheme="majorBidi" w:eastAsia="Times New Roman" w:hAnsiTheme="majorBidi" w:cstheme="majorBidi"/>
          <w:lang w:eastAsia="tr-TR"/>
        </w:rPr>
        <w:t>rmek,</w:t>
      </w:r>
    </w:p>
    <w:p w14:paraId="057B954C" w14:textId="77777777" w:rsidR="00A131CD" w:rsidRPr="00E70DB8" w:rsidRDefault="00A131CD" w:rsidP="00A131CD">
      <w:pPr>
        <w:pStyle w:val="ListeParagraf"/>
        <w:numPr>
          <w:ilvl w:val="0"/>
          <w:numId w:val="4"/>
        </w:numPr>
        <w:jc w:val="both"/>
        <w:rPr>
          <w:rFonts w:asciiTheme="majorBidi" w:eastAsia="Times New Roman" w:hAnsiTheme="majorBidi" w:cstheme="majorBidi"/>
          <w:lang w:eastAsia="tr-TR"/>
        </w:rPr>
      </w:pPr>
      <w:r w:rsidRPr="00E70DB8">
        <w:rPr>
          <w:rFonts w:asciiTheme="majorBidi" w:eastAsia="Times New Roman" w:hAnsiTheme="majorBidi" w:cstheme="majorBidi"/>
          <w:lang w:eastAsia="tr-TR"/>
        </w:rPr>
        <w:t>Fakültenin toplumsal katkı etkinliklerini değerlendirmeye yönelik performans derecelendirmelerini hazırlama</w:t>
      </w:r>
      <w:r>
        <w:rPr>
          <w:rFonts w:asciiTheme="majorBidi" w:eastAsia="Times New Roman" w:hAnsiTheme="majorBidi" w:cstheme="majorBidi"/>
          <w:lang w:eastAsia="tr-TR"/>
        </w:rPr>
        <w:t>k</w:t>
      </w:r>
      <w:r w:rsidRPr="00E70DB8">
        <w:rPr>
          <w:rFonts w:asciiTheme="majorBidi" w:eastAsia="Times New Roman" w:hAnsiTheme="majorBidi" w:cstheme="majorBidi"/>
          <w:lang w:eastAsia="tr-TR"/>
        </w:rPr>
        <w:t>, kontrolünü sağla</w:t>
      </w:r>
      <w:r>
        <w:rPr>
          <w:rFonts w:asciiTheme="majorBidi" w:eastAsia="Times New Roman" w:hAnsiTheme="majorBidi" w:cstheme="majorBidi"/>
          <w:lang w:eastAsia="tr-TR"/>
        </w:rPr>
        <w:t>mak</w:t>
      </w:r>
      <w:r w:rsidRPr="00E70DB8">
        <w:rPr>
          <w:rFonts w:asciiTheme="majorBidi" w:eastAsia="Times New Roman" w:hAnsiTheme="majorBidi" w:cstheme="majorBidi"/>
          <w:lang w:eastAsia="tr-TR"/>
        </w:rPr>
        <w:t xml:space="preserve"> ve derecelendirme sonucuna göre gerçekleştirilecek iyileştirmeler için Kalite</w:t>
      </w:r>
      <w:r>
        <w:rPr>
          <w:rFonts w:asciiTheme="majorBidi" w:eastAsia="Times New Roman" w:hAnsiTheme="majorBidi" w:cstheme="majorBidi"/>
          <w:lang w:eastAsia="tr-TR"/>
        </w:rPr>
        <w:t xml:space="preserve"> ve Akreditasyon</w:t>
      </w:r>
      <w:r w:rsidRPr="00E70DB8">
        <w:rPr>
          <w:rFonts w:asciiTheme="majorBidi" w:eastAsia="Times New Roman" w:hAnsiTheme="majorBidi" w:cstheme="majorBidi"/>
          <w:lang w:eastAsia="tr-TR"/>
        </w:rPr>
        <w:t xml:space="preserve"> Komisyonu genel oturumunda görüşülmek üzere rapo</w:t>
      </w:r>
      <w:r>
        <w:rPr>
          <w:rFonts w:asciiTheme="majorBidi" w:eastAsia="Times New Roman" w:hAnsiTheme="majorBidi" w:cstheme="majorBidi"/>
          <w:lang w:eastAsia="tr-TR"/>
        </w:rPr>
        <w:t>r hazırlamak</w:t>
      </w:r>
      <w:r w:rsidRPr="00E70DB8">
        <w:rPr>
          <w:rFonts w:asciiTheme="majorBidi" w:eastAsia="Times New Roman" w:hAnsiTheme="majorBidi" w:cstheme="majorBidi"/>
          <w:lang w:eastAsia="tr-TR"/>
        </w:rPr>
        <w:t>,</w:t>
      </w:r>
    </w:p>
    <w:p w14:paraId="711B3370" w14:textId="77777777" w:rsidR="00A131CD" w:rsidRPr="00E70DB8" w:rsidRDefault="00A131CD" w:rsidP="00A131CD">
      <w:pPr>
        <w:pStyle w:val="ListeParagraf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lang w:eastAsia="tr-TR"/>
        </w:rPr>
      </w:pPr>
      <w:r w:rsidRPr="00E70DB8">
        <w:rPr>
          <w:rFonts w:asciiTheme="majorBidi" w:eastAsia="Times New Roman" w:hAnsiTheme="majorBidi" w:cstheme="majorBidi"/>
          <w:lang w:eastAsia="tr-TR"/>
        </w:rPr>
        <w:t>Her yıl dönem sonunda toplumsal katkı etkinlikleri sonucunda hazırlanan performans derecelendirme ölçeğini gözden geçir</w:t>
      </w:r>
      <w:r>
        <w:rPr>
          <w:rFonts w:asciiTheme="majorBidi" w:eastAsia="Times New Roman" w:hAnsiTheme="majorBidi" w:cstheme="majorBidi"/>
          <w:lang w:eastAsia="tr-TR"/>
        </w:rPr>
        <w:t>er</w:t>
      </w:r>
      <w:r w:rsidRPr="00E70DB8">
        <w:rPr>
          <w:rFonts w:asciiTheme="majorBidi" w:eastAsia="Times New Roman" w:hAnsiTheme="majorBidi" w:cstheme="majorBidi"/>
          <w:lang w:eastAsia="tr-TR"/>
        </w:rPr>
        <w:t>ek bir sonraki yıl için işlevsiz görünen hususları güncelle</w:t>
      </w:r>
      <w:r>
        <w:rPr>
          <w:rFonts w:asciiTheme="majorBidi" w:eastAsia="Times New Roman" w:hAnsiTheme="majorBidi" w:cstheme="majorBidi"/>
          <w:lang w:eastAsia="tr-TR"/>
        </w:rPr>
        <w:t>yip</w:t>
      </w:r>
      <w:r w:rsidRPr="00E70DB8">
        <w:rPr>
          <w:rFonts w:asciiTheme="majorBidi" w:eastAsia="Times New Roman" w:hAnsiTheme="majorBidi" w:cstheme="majorBidi"/>
          <w:lang w:eastAsia="tr-TR"/>
        </w:rPr>
        <w:t xml:space="preserve"> Kalite</w:t>
      </w:r>
      <w:r>
        <w:rPr>
          <w:rFonts w:asciiTheme="majorBidi" w:eastAsia="Times New Roman" w:hAnsiTheme="majorBidi" w:cstheme="majorBidi"/>
          <w:lang w:eastAsia="tr-TR"/>
        </w:rPr>
        <w:t xml:space="preserve"> ve Akreditasyon</w:t>
      </w:r>
      <w:r w:rsidRPr="00E70DB8">
        <w:rPr>
          <w:rFonts w:asciiTheme="majorBidi" w:eastAsia="Times New Roman" w:hAnsiTheme="majorBidi" w:cstheme="majorBidi"/>
          <w:lang w:eastAsia="tr-TR"/>
        </w:rPr>
        <w:t xml:space="preserve"> Komisyonuna bild</w:t>
      </w:r>
      <w:r>
        <w:rPr>
          <w:rFonts w:asciiTheme="majorBidi" w:eastAsia="Times New Roman" w:hAnsiTheme="majorBidi" w:cstheme="majorBidi"/>
          <w:lang w:eastAsia="tr-TR"/>
        </w:rPr>
        <w:t>irmek</w:t>
      </w:r>
      <w:r w:rsidRPr="00E70DB8">
        <w:rPr>
          <w:rFonts w:asciiTheme="majorBidi" w:eastAsia="Times New Roman" w:hAnsiTheme="majorBidi" w:cstheme="majorBidi"/>
          <w:lang w:eastAsia="tr-TR"/>
        </w:rPr>
        <w:t>,</w:t>
      </w:r>
    </w:p>
    <w:p w14:paraId="3B913DAF" w14:textId="77777777" w:rsidR="00A131CD" w:rsidRPr="00E70DB8" w:rsidRDefault="00A131CD" w:rsidP="00A131CD">
      <w:pPr>
        <w:pStyle w:val="ListeParagraf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lang w:eastAsia="tr-TR"/>
        </w:rPr>
      </w:pPr>
      <w:r w:rsidRPr="00E70DB8">
        <w:rPr>
          <w:rFonts w:asciiTheme="majorBidi" w:eastAsia="Times New Roman" w:hAnsiTheme="majorBidi" w:cstheme="majorBidi"/>
          <w:lang w:eastAsia="tr-TR"/>
        </w:rPr>
        <w:t>Her yıl dönem sonunda toplumsal katkı performansı ile ilgili paydaşların geri bildirimleri ile Kurum İç Değerlendirme Raporunda yer almak üzere toplumsal katkı ile ilgili bölümü güncelleme</w:t>
      </w:r>
      <w:r>
        <w:rPr>
          <w:rFonts w:asciiTheme="majorBidi" w:eastAsia="Times New Roman" w:hAnsiTheme="majorBidi" w:cstheme="majorBidi"/>
          <w:lang w:eastAsia="tr-TR"/>
        </w:rPr>
        <w:t>k,</w:t>
      </w:r>
    </w:p>
    <w:p w14:paraId="4DF82EED" w14:textId="77777777" w:rsidR="00A131CD" w:rsidRPr="00E70DB8" w:rsidRDefault="00A131CD" w:rsidP="00A131CD">
      <w:pPr>
        <w:pStyle w:val="ListeParagraf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lang w:eastAsia="tr-TR"/>
        </w:rPr>
      </w:pPr>
      <w:r w:rsidRPr="00E70DB8">
        <w:rPr>
          <w:rFonts w:asciiTheme="majorBidi" w:eastAsia="Times New Roman" w:hAnsiTheme="majorBidi" w:cstheme="majorBidi"/>
          <w:lang w:eastAsia="tr-TR"/>
        </w:rPr>
        <w:t>Fakültenin toplumsal katkı kaynakları ile etkinlikleri hususunda değerlendirmeler yapıp özellikle farklı kurumlarda etkinlikler ve çalışmalar yapılabilecek altyapıların kurulması konusunda teşvik mekanizmalarını geliş</w:t>
      </w:r>
      <w:r>
        <w:rPr>
          <w:rFonts w:asciiTheme="majorBidi" w:eastAsia="Times New Roman" w:hAnsiTheme="majorBidi" w:cstheme="majorBidi"/>
          <w:lang w:eastAsia="tr-TR"/>
        </w:rPr>
        <w:t>tirmek</w:t>
      </w:r>
      <w:r w:rsidRPr="00E70DB8">
        <w:rPr>
          <w:rFonts w:asciiTheme="majorBidi" w:eastAsia="Times New Roman" w:hAnsiTheme="majorBidi" w:cstheme="majorBidi"/>
          <w:lang w:eastAsia="tr-TR"/>
        </w:rPr>
        <w:t>,</w:t>
      </w:r>
    </w:p>
    <w:p w14:paraId="452D1775" w14:textId="77777777" w:rsidR="00A131CD" w:rsidRPr="00E70DB8" w:rsidRDefault="00A131CD" w:rsidP="00A131CD">
      <w:pPr>
        <w:pStyle w:val="ListeParagraf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lang w:eastAsia="tr-TR"/>
        </w:rPr>
      </w:pPr>
      <w:r w:rsidRPr="00E70DB8">
        <w:rPr>
          <w:rFonts w:asciiTheme="majorBidi" w:eastAsia="Times New Roman" w:hAnsiTheme="majorBidi" w:cstheme="majorBidi"/>
          <w:lang w:eastAsia="tr-TR"/>
        </w:rPr>
        <w:t xml:space="preserve">Toplumsal katkı etkinliklerini ve projelerini dönem başında </w:t>
      </w:r>
      <w:r>
        <w:rPr>
          <w:rFonts w:asciiTheme="majorBidi" w:eastAsia="Times New Roman" w:hAnsiTheme="majorBidi" w:cstheme="majorBidi"/>
          <w:lang w:eastAsia="tr-TR"/>
        </w:rPr>
        <w:t>planlamak,</w:t>
      </w:r>
    </w:p>
    <w:p w14:paraId="6DE9C9C7" w14:textId="77777777" w:rsidR="00A131CD" w:rsidRPr="00E70DB8" w:rsidRDefault="00A131CD" w:rsidP="00A131CD">
      <w:pPr>
        <w:pStyle w:val="ListeParagraf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lang w:eastAsia="tr-TR"/>
        </w:rPr>
      </w:pPr>
      <w:r w:rsidRPr="00E70DB8">
        <w:rPr>
          <w:rFonts w:asciiTheme="majorBidi" w:eastAsia="Times New Roman" w:hAnsiTheme="majorBidi" w:cstheme="majorBidi"/>
          <w:lang w:eastAsia="tr-TR"/>
        </w:rPr>
        <w:t>Fakültenin toplumsal katkı kaynaklarının yetkinliği, gelişimi ve sürdürülebilirliği hususlarında çalışmalar yapma</w:t>
      </w:r>
      <w:r>
        <w:rPr>
          <w:rFonts w:asciiTheme="majorBidi" w:eastAsia="Times New Roman" w:hAnsiTheme="majorBidi" w:cstheme="majorBidi"/>
          <w:lang w:eastAsia="tr-TR"/>
        </w:rPr>
        <w:t>k,</w:t>
      </w:r>
    </w:p>
    <w:p w14:paraId="3CEED52C" w14:textId="77777777" w:rsidR="00A131CD" w:rsidRPr="00E70DB8" w:rsidRDefault="00A131CD" w:rsidP="00A131CD">
      <w:pPr>
        <w:pStyle w:val="ListeParagraf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lang w:eastAsia="tr-TR"/>
        </w:rPr>
      </w:pPr>
      <w:r w:rsidRPr="00E70DB8">
        <w:rPr>
          <w:rFonts w:asciiTheme="majorBidi" w:eastAsia="Times New Roman" w:hAnsiTheme="majorBidi" w:cstheme="majorBidi"/>
          <w:lang w:eastAsia="tr-TR"/>
        </w:rPr>
        <w:t>İç ve dış değerlendirme raporlarında toplumsal katkı ile ilgili iyileştirmeye gereksinim duyulan alanlarla ilgili gerekli çalışmaları yapma</w:t>
      </w:r>
      <w:r>
        <w:rPr>
          <w:rFonts w:asciiTheme="majorBidi" w:eastAsia="Times New Roman" w:hAnsiTheme="majorBidi" w:cstheme="majorBidi"/>
          <w:lang w:eastAsia="tr-TR"/>
        </w:rPr>
        <w:t>k,</w:t>
      </w:r>
    </w:p>
    <w:p w14:paraId="3174D8D2" w14:textId="77777777" w:rsidR="00A131CD" w:rsidRPr="00E70DB8" w:rsidRDefault="00A131CD" w:rsidP="00A131CD">
      <w:pPr>
        <w:pStyle w:val="ListeParagraf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lang w:eastAsia="tr-TR"/>
        </w:rPr>
      </w:pPr>
      <w:r w:rsidRPr="00E70DB8">
        <w:rPr>
          <w:rFonts w:asciiTheme="majorBidi" w:eastAsia="Times New Roman" w:hAnsiTheme="majorBidi" w:cstheme="majorBidi"/>
          <w:lang w:eastAsia="tr-TR"/>
        </w:rPr>
        <w:t>Üniversitenin güncel kurum iç değerlendirme raporunun toplumsal katkı bölümünde belirtilen hedef ve stratejilerinin gerçekleştirilmesi amacıyla akademik birimler tarafından akademik çalışmaların yapılmasını ve izlenmesini sağl</w:t>
      </w:r>
      <w:r>
        <w:rPr>
          <w:rFonts w:asciiTheme="majorBidi" w:eastAsia="Times New Roman" w:hAnsiTheme="majorBidi" w:cstheme="majorBidi"/>
          <w:lang w:eastAsia="tr-TR"/>
        </w:rPr>
        <w:t>amak,</w:t>
      </w:r>
    </w:p>
    <w:p w14:paraId="6AAEAFFA" w14:textId="77777777" w:rsidR="00A131CD" w:rsidRPr="00E70DB8" w:rsidRDefault="00A131CD" w:rsidP="00A131CD">
      <w:pPr>
        <w:pStyle w:val="ListeParagraf"/>
        <w:numPr>
          <w:ilvl w:val="0"/>
          <w:numId w:val="5"/>
        </w:numPr>
        <w:jc w:val="both"/>
        <w:rPr>
          <w:rFonts w:asciiTheme="majorBidi" w:eastAsia="Times New Roman" w:hAnsiTheme="majorBidi" w:cstheme="majorBidi"/>
          <w:lang w:eastAsia="tr-TR"/>
        </w:rPr>
      </w:pPr>
      <w:r w:rsidRPr="00E70DB8">
        <w:rPr>
          <w:rFonts w:asciiTheme="majorBidi" w:eastAsia="Times New Roman" w:hAnsiTheme="majorBidi" w:cstheme="majorBidi"/>
          <w:lang w:eastAsia="tr-TR"/>
        </w:rPr>
        <w:t>Fakülte öğretim üyeleri tarafından toplumsal katkı alanlarında gerçekleştirilmiş akademik/bilimsel çalışmalar doğrultusunda elde edilen verileri değerlendir</w:t>
      </w:r>
      <w:r>
        <w:rPr>
          <w:rFonts w:asciiTheme="majorBidi" w:eastAsia="Times New Roman" w:hAnsiTheme="majorBidi" w:cstheme="majorBidi"/>
          <w:lang w:eastAsia="tr-TR"/>
        </w:rPr>
        <w:t xml:space="preserve">mek </w:t>
      </w:r>
      <w:r w:rsidRPr="00E70DB8">
        <w:rPr>
          <w:rFonts w:asciiTheme="majorBidi" w:eastAsia="Times New Roman" w:hAnsiTheme="majorBidi" w:cstheme="majorBidi"/>
          <w:lang w:eastAsia="tr-TR"/>
        </w:rPr>
        <w:t>ve toplumsal katkı performansının artırılması için bu veriler ışığında önerile</w:t>
      </w:r>
      <w:r>
        <w:rPr>
          <w:rFonts w:asciiTheme="majorBidi" w:eastAsia="Times New Roman" w:hAnsiTheme="majorBidi" w:cstheme="majorBidi"/>
          <w:lang w:eastAsia="tr-TR"/>
        </w:rPr>
        <w:t>rd</w:t>
      </w:r>
      <w:r w:rsidRPr="00E70DB8">
        <w:rPr>
          <w:rFonts w:asciiTheme="majorBidi" w:eastAsia="Times New Roman" w:hAnsiTheme="majorBidi" w:cstheme="majorBidi"/>
          <w:lang w:eastAsia="tr-TR"/>
        </w:rPr>
        <w:t>e bulunul</w:t>
      </w:r>
      <w:r>
        <w:rPr>
          <w:rFonts w:asciiTheme="majorBidi" w:eastAsia="Times New Roman" w:hAnsiTheme="majorBidi" w:cstheme="majorBidi"/>
          <w:lang w:eastAsia="tr-TR"/>
        </w:rPr>
        <w:t>mak.</w:t>
      </w:r>
    </w:p>
    <w:p w14:paraId="1FDAB91E" w14:textId="77777777" w:rsidR="00126B1D" w:rsidRDefault="00126B1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6E0C3D5" w14:textId="12A6B0D6" w:rsidR="00D65941" w:rsidRDefault="002E40F9" w:rsidP="008B72B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B72B3">
        <w:rPr>
          <w:rFonts w:asciiTheme="majorBidi" w:hAnsiTheme="majorBidi" w:cstheme="majorBidi"/>
          <w:b/>
          <w:bCs/>
          <w:sz w:val="24"/>
          <w:szCs w:val="24"/>
        </w:rPr>
        <w:lastRenderedPageBreak/>
        <w:t>TOPLUMSAL KATKI KOMİSYONUNDAN İSTENECEK BELGELER</w:t>
      </w:r>
    </w:p>
    <w:p w14:paraId="0D342A22" w14:textId="77777777" w:rsidR="008B72B3" w:rsidRPr="008B72B3" w:rsidRDefault="008B72B3" w:rsidP="008B72B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D9CABD1" w14:textId="22B83F8C" w:rsidR="008B72B3" w:rsidRPr="008B72B3" w:rsidRDefault="008B72B3" w:rsidP="008B72B3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Kurum, toplumsal katkı faaliyetlerini sahip olduğu hedefleri ve stratejisi doğrultusunda yerel, bölgesel ve ulusal ihtiyaç ve taleplerle uyumlu bir şekilde yürütmelidir.</w:t>
      </w:r>
    </w:p>
    <w:p w14:paraId="5262FDB7" w14:textId="77777777" w:rsidR="00AB07A2" w:rsidRPr="008B72B3" w:rsidRDefault="00AB07A2" w:rsidP="00AB07A2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Kurum, toplumsal katkı stratejisi ve hedefleri doğrultusunda yürüttüğü faaliyetleri periyodik olarak izlemeli ve sürekli iyileştirmelidir.</w:t>
      </w:r>
    </w:p>
    <w:p w14:paraId="16AB4075" w14:textId="77777777" w:rsidR="008B72B3" w:rsidRPr="008B72B3" w:rsidRDefault="008B72B3" w:rsidP="008B72B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E1FBE04" w14:textId="23EFAC0D" w:rsidR="001A4F29" w:rsidRPr="008B72B3" w:rsidRDefault="001A4F29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 xml:space="preserve">“Toplumsal katkı politikası, stratejisi ve hedefleri” </w:t>
      </w:r>
      <w:proofErr w:type="spellStart"/>
      <w:r w:rsidRPr="008B72B3">
        <w:rPr>
          <w:rFonts w:asciiTheme="majorBidi" w:hAnsiTheme="majorBidi" w:cstheme="majorBidi"/>
          <w:sz w:val="24"/>
          <w:szCs w:val="24"/>
        </w:rPr>
        <w:t>nin</w:t>
      </w:r>
      <w:proofErr w:type="spellEnd"/>
      <w:r w:rsidRPr="008B72B3">
        <w:rPr>
          <w:rFonts w:asciiTheme="majorBidi" w:hAnsiTheme="majorBidi" w:cstheme="majorBidi"/>
          <w:sz w:val="24"/>
          <w:szCs w:val="24"/>
        </w:rPr>
        <w:t xml:space="preserve"> belirlenerek yazılması</w:t>
      </w:r>
    </w:p>
    <w:p w14:paraId="2C99587A" w14:textId="77777777" w:rsidR="004E25E6" w:rsidRPr="008B72B3" w:rsidRDefault="004E25E6" w:rsidP="004E25E6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Toplumsal katkı politikası ile eğitim-öğretim ve araştırma politikalarının ilişkilendirilmesi</w:t>
      </w:r>
    </w:p>
    <w:p w14:paraId="02641BA9" w14:textId="77777777" w:rsidR="00451B8E" w:rsidRPr="008B72B3" w:rsidRDefault="00451B8E" w:rsidP="00451B8E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Toplumsal katkı süreçlerinin yönetimi ve organizasyon yapısı</w:t>
      </w:r>
    </w:p>
    <w:p w14:paraId="5585C11D" w14:textId="77777777" w:rsidR="00451B8E" w:rsidRPr="008B72B3" w:rsidRDefault="00451B8E" w:rsidP="00451B8E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Toplumsal katkı yönetim modeli</w:t>
      </w:r>
    </w:p>
    <w:p w14:paraId="47C57E9F" w14:textId="25410776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Paydaşların geri bildirimlerini (şikâyet, öneri, memnuniyet vb.) almak için oluşturulmuş mekanizmalar (Web sayfası, e-posta, elektronik sistemler, sistematik toplantılar gibi)</w:t>
      </w:r>
    </w:p>
    <w:p w14:paraId="13742A09" w14:textId="6B10698B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 xml:space="preserve">Toplumsal katkı süreçlerine ilişkin </w:t>
      </w:r>
      <w:r w:rsidR="008B72B3">
        <w:rPr>
          <w:rFonts w:asciiTheme="majorBidi" w:hAnsiTheme="majorBidi" w:cstheme="majorBidi"/>
          <w:sz w:val="24"/>
          <w:szCs w:val="24"/>
        </w:rPr>
        <w:t xml:space="preserve">(son beş) </w:t>
      </w:r>
      <w:r w:rsidRPr="008B72B3">
        <w:rPr>
          <w:rFonts w:asciiTheme="majorBidi" w:hAnsiTheme="majorBidi" w:cstheme="majorBidi"/>
          <w:sz w:val="24"/>
          <w:szCs w:val="24"/>
        </w:rPr>
        <w:t>yıllık öz değerlendirme raporları ve iyileştirme çalışmaları</w:t>
      </w:r>
    </w:p>
    <w:p w14:paraId="6A7D48C0" w14:textId="53362472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 xml:space="preserve">Program izleme ve güncelleme çalışmalarının toplumsal katkısını gösteren </w:t>
      </w:r>
      <w:r w:rsidR="004E25E6">
        <w:rPr>
          <w:rFonts w:asciiTheme="majorBidi" w:hAnsiTheme="majorBidi" w:cstheme="majorBidi"/>
          <w:sz w:val="24"/>
          <w:szCs w:val="24"/>
        </w:rPr>
        <w:t xml:space="preserve">(son beş yıllık) </w:t>
      </w:r>
      <w:r w:rsidRPr="008B72B3">
        <w:rPr>
          <w:rFonts w:asciiTheme="majorBidi" w:hAnsiTheme="majorBidi" w:cstheme="majorBidi"/>
          <w:sz w:val="24"/>
          <w:szCs w:val="24"/>
        </w:rPr>
        <w:t>kanıtlar (İstihdam verileri vb.)</w:t>
      </w:r>
    </w:p>
    <w:p w14:paraId="635CD167" w14:textId="4A50664F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Programın amaçlarına ulaşıp ulaşmadığını, mezunlarının ve işveren paydaşların (DİB, MEB vb.) görüşlerini içerecek şekilde gösteren kanıtlar</w:t>
      </w:r>
      <w:r w:rsidR="004E25E6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23B8ED1D" w14:textId="77777777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Kurumun yaptığı toplumsal katkı faaliyetleri</w:t>
      </w:r>
    </w:p>
    <w:p w14:paraId="086D241E" w14:textId="6EC33530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Yerel, bölgesel ve ulusal ihtiyaç ve taleplerle uyumlu olarak gerçekleştirilen toplumsal katkı faaliyetleri</w:t>
      </w:r>
    </w:p>
    <w:p w14:paraId="5E0F3750" w14:textId="77777777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Kurumun toplumsal katkı süreçlerinde belirlenen öncelikli alanlarının listesi ve nasıl belirlendiğine dair belgeler</w:t>
      </w:r>
    </w:p>
    <w:p w14:paraId="05A9A2B9" w14:textId="59F37685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 xml:space="preserve">Toplumsal katkı faaliyetlerini yürüten birimler (Koordinatörlük, komisyon, </w:t>
      </w:r>
      <w:r w:rsidR="00A75FE3" w:rsidRPr="008B72B3">
        <w:rPr>
          <w:rFonts w:asciiTheme="majorBidi" w:hAnsiTheme="majorBidi" w:cstheme="majorBidi"/>
          <w:sz w:val="24"/>
          <w:szCs w:val="24"/>
        </w:rPr>
        <w:t>iş birliği</w:t>
      </w:r>
      <w:r w:rsidRPr="008B72B3">
        <w:rPr>
          <w:rFonts w:asciiTheme="majorBidi" w:hAnsiTheme="majorBidi" w:cstheme="majorBidi"/>
          <w:sz w:val="24"/>
          <w:szCs w:val="24"/>
        </w:rPr>
        <w:t xml:space="preserve"> yapılan merkezler, sivil toplum kuruluşlarıyla yapılan </w:t>
      </w:r>
      <w:r w:rsidR="00451B8E" w:rsidRPr="008B72B3">
        <w:rPr>
          <w:rFonts w:asciiTheme="majorBidi" w:hAnsiTheme="majorBidi" w:cstheme="majorBidi"/>
          <w:sz w:val="24"/>
          <w:szCs w:val="24"/>
        </w:rPr>
        <w:t>iş birliği</w:t>
      </w:r>
      <w:r w:rsidRPr="008B72B3">
        <w:rPr>
          <w:rFonts w:asciiTheme="majorBidi" w:hAnsiTheme="majorBidi" w:cstheme="majorBidi"/>
          <w:sz w:val="24"/>
          <w:szCs w:val="24"/>
        </w:rPr>
        <w:t xml:space="preserve"> anlaşmaları vb.)</w:t>
      </w:r>
    </w:p>
    <w:p w14:paraId="57D449E7" w14:textId="77777777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Paydaş katılımına ilişkin kanıtlar</w:t>
      </w:r>
    </w:p>
    <w:p w14:paraId="062413B0" w14:textId="013569B9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Toplumsal katkı çalışmalarına ayrılan bütçe ve yıllar içinde değişimi</w:t>
      </w:r>
      <w:r w:rsidR="00451B8E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31140893" w14:textId="03EA61E0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Yerel, bölgesel ve ulusal kurumlardan sosyal sorumluluk projeleri için sağlanan kaynaklar</w:t>
      </w:r>
      <w:r w:rsidR="00AB07A2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6F76996F" w14:textId="55A734E9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 xml:space="preserve">Dini Yüksek İhtisas Eğitim Merkezinden mezun sayısı </w:t>
      </w:r>
      <w:r w:rsidR="00DA083F">
        <w:rPr>
          <w:rFonts w:asciiTheme="majorBidi" w:hAnsiTheme="majorBidi" w:cstheme="majorBidi"/>
          <w:sz w:val="24"/>
          <w:szCs w:val="24"/>
        </w:rPr>
        <w:t>(son beş yıla ait)</w:t>
      </w:r>
    </w:p>
    <w:p w14:paraId="33E925FF" w14:textId="7E77AB29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Mezun derneğine üye sayısı</w:t>
      </w:r>
    </w:p>
    <w:p w14:paraId="6EFCCA1C" w14:textId="77777777" w:rsidR="00A04A52" w:rsidRDefault="00D65941" w:rsidP="00A04A52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 xml:space="preserve">MEB ile </w:t>
      </w:r>
      <w:r w:rsidR="00DA083F" w:rsidRPr="008B72B3">
        <w:rPr>
          <w:rFonts w:asciiTheme="majorBidi" w:hAnsiTheme="majorBidi" w:cstheme="majorBidi"/>
          <w:sz w:val="24"/>
          <w:szCs w:val="24"/>
        </w:rPr>
        <w:t>iş birliği</w:t>
      </w:r>
      <w:r w:rsidRPr="008B72B3">
        <w:rPr>
          <w:rFonts w:asciiTheme="majorBidi" w:hAnsiTheme="majorBidi" w:cstheme="majorBidi"/>
          <w:sz w:val="24"/>
          <w:szCs w:val="24"/>
        </w:rPr>
        <w:t xml:space="preserve"> çerçevesinde yapılan akademik araştırmaların (Makale, tez vb.) sayısı</w:t>
      </w:r>
      <w:r w:rsidR="00DA083F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7923BB77" w14:textId="77777777" w:rsidR="00A04A52" w:rsidRDefault="00D65941" w:rsidP="00A04A52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04A52">
        <w:rPr>
          <w:rFonts w:asciiTheme="majorBidi" w:hAnsiTheme="majorBidi" w:cstheme="majorBidi"/>
          <w:sz w:val="24"/>
          <w:szCs w:val="24"/>
        </w:rPr>
        <w:t xml:space="preserve">DİB ile </w:t>
      </w:r>
      <w:r w:rsidR="00DA083F" w:rsidRPr="00A04A52">
        <w:rPr>
          <w:rFonts w:asciiTheme="majorBidi" w:hAnsiTheme="majorBidi" w:cstheme="majorBidi"/>
          <w:sz w:val="24"/>
          <w:szCs w:val="24"/>
        </w:rPr>
        <w:t>iş birliği</w:t>
      </w:r>
      <w:r w:rsidRPr="00A04A52">
        <w:rPr>
          <w:rFonts w:asciiTheme="majorBidi" w:hAnsiTheme="majorBidi" w:cstheme="majorBidi"/>
          <w:sz w:val="24"/>
          <w:szCs w:val="24"/>
        </w:rPr>
        <w:t xml:space="preserve"> çerçevesinde yapılan akademik araştırmaların (Makale, tez vb.) sayısı</w:t>
      </w:r>
      <w:r w:rsidR="00DA083F" w:rsidRPr="00A04A52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168A54F0" w14:textId="77777777" w:rsidR="00A04A52" w:rsidRDefault="00D65941" w:rsidP="00A04A52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04A52">
        <w:rPr>
          <w:rFonts w:asciiTheme="majorBidi" w:hAnsiTheme="majorBidi" w:cstheme="majorBidi"/>
          <w:sz w:val="24"/>
          <w:szCs w:val="24"/>
        </w:rPr>
        <w:t>Bütçesi olan ve kurumun kendi yürüttüğü sosyal sorumluluk projelerinin sayısı</w:t>
      </w:r>
      <w:r w:rsidR="00DA083F" w:rsidRPr="00A04A52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4DE7A4E2" w14:textId="191F9FCA" w:rsidR="00A04A52" w:rsidRDefault="00D65941" w:rsidP="00A04A52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04A52">
        <w:rPr>
          <w:rFonts w:asciiTheme="majorBidi" w:hAnsiTheme="majorBidi" w:cstheme="majorBidi"/>
          <w:sz w:val="24"/>
          <w:szCs w:val="24"/>
        </w:rPr>
        <w:t xml:space="preserve">Bütçesi olan ve dış paydaş (MEB ve DİB hariç) </w:t>
      </w:r>
      <w:r w:rsidR="00A04A52" w:rsidRPr="00A04A52">
        <w:rPr>
          <w:rFonts w:asciiTheme="majorBidi" w:hAnsiTheme="majorBidi" w:cstheme="majorBidi"/>
          <w:sz w:val="24"/>
          <w:szCs w:val="24"/>
        </w:rPr>
        <w:t>iş birliği</w:t>
      </w:r>
      <w:r w:rsidRPr="00A04A52">
        <w:rPr>
          <w:rFonts w:asciiTheme="majorBidi" w:hAnsiTheme="majorBidi" w:cstheme="majorBidi"/>
          <w:sz w:val="24"/>
          <w:szCs w:val="24"/>
        </w:rPr>
        <w:t xml:space="preserve"> ile yürütülen sosyal sorumluluk projelerinin sayısı</w:t>
      </w:r>
      <w:r w:rsidR="00CA0D80" w:rsidRPr="00A04A52">
        <w:rPr>
          <w:rFonts w:asciiTheme="majorBidi" w:hAnsiTheme="majorBidi" w:cstheme="majorBidi"/>
          <w:sz w:val="24"/>
          <w:szCs w:val="24"/>
        </w:rPr>
        <w:t xml:space="preserve"> </w:t>
      </w:r>
      <w:r w:rsidR="00A04A52">
        <w:rPr>
          <w:rFonts w:asciiTheme="majorBidi" w:hAnsiTheme="majorBidi" w:cstheme="majorBidi"/>
          <w:sz w:val="24"/>
          <w:szCs w:val="24"/>
        </w:rPr>
        <w:t>(son beş yıla ait)</w:t>
      </w:r>
    </w:p>
    <w:p w14:paraId="0111922E" w14:textId="77777777" w:rsidR="00A04A52" w:rsidRDefault="00D65941" w:rsidP="00A04A52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04A52">
        <w:rPr>
          <w:rFonts w:asciiTheme="majorBidi" w:hAnsiTheme="majorBidi" w:cstheme="majorBidi"/>
          <w:sz w:val="24"/>
          <w:szCs w:val="24"/>
        </w:rPr>
        <w:t>Bütçesi olan ve MEB iş-birliği ile yürütülen sosyal sorumluluk projelerinin sayısı</w:t>
      </w:r>
      <w:r w:rsidR="00A04A52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735EA033" w14:textId="11412973" w:rsidR="00A04A52" w:rsidRDefault="00D65941" w:rsidP="00A04A52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04A52">
        <w:rPr>
          <w:rFonts w:asciiTheme="majorBidi" w:hAnsiTheme="majorBidi" w:cstheme="majorBidi"/>
          <w:sz w:val="24"/>
          <w:szCs w:val="24"/>
        </w:rPr>
        <w:lastRenderedPageBreak/>
        <w:t xml:space="preserve">Bütçesi olan ve DİB </w:t>
      </w:r>
      <w:r w:rsidR="00A04A52" w:rsidRPr="00A04A52">
        <w:rPr>
          <w:rFonts w:asciiTheme="majorBidi" w:hAnsiTheme="majorBidi" w:cstheme="majorBidi"/>
          <w:sz w:val="24"/>
          <w:szCs w:val="24"/>
        </w:rPr>
        <w:t>iş birliği</w:t>
      </w:r>
      <w:r w:rsidRPr="00A04A52">
        <w:rPr>
          <w:rFonts w:asciiTheme="majorBidi" w:hAnsiTheme="majorBidi" w:cstheme="majorBidi"/>
          <w:sz w:val="24"/>
          <w:szCs w:val="24"/>
        </w:rPr>
        <w:t xml:space="preserve"> ile yürütülen sosyal sorumluluk projelerinin sayısı</w:t>
      </w:r>
      <w:r w:rsidR="00A04A52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2C10DBBF" w14:textId="33CABF1C" w:rsidR="00C47016" w:rsidRDefault="00D65941" w:rsidP="00C47016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04A52">
        <w:rPr>
          <w:rFonts w:asciiTheme="majorBidi" w:hAnsiTheme="majorBidi" w:cstheme="majorBidi"/>
          <w:sz w:val="24"/>
          <w:szCs w:val="24"/>
        </w:rPr>
        <w:t xml:space="preserve">Bütçesi olmayan ve dış paydaş (MEB ve DİB hariç) </w:t>
      </w:r>
      <w:r w:rsidR="00C47016" w:rsidRPr="00A04A52">
        <w:rPr>
          <w:rFonts w:asciiTheme="majorBidi" w:hAnsiTheme="majorBidi" w:cstheme="majorBidi"/>
          <w:sz w:val="24"/>
          <w:szCs w:val="24"/>
        </w:rPr>
        <w:t>iş birliği</w:t>
      </w:r>
      <w:r w:rsidRPr="00A04A52">
        <w:rPr>
          <w:rFonts w:asciiTheme="majorBidi" w:hAnsiTheme="majorBidi" w:cstheme="majorBidi"/>
          <w:sz w:val="24"/>
          <w:szCs w:val="24"/>
        </w:rPr>
        <w:t xml:space="preserve"> ile yürütülen sosyal sorumluluk projelerinin sayısı</w:t>
      </w:r>
      <w:r w:rsidR="00C47016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3E53D8BF" w14:textId="32919814" w:rsidR="00C47016" w:rsidRDefault="00D65941" w:rsidP="00C47016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47016">
        <w:rPr>
          <w:rFonts w:asciiTheme="majorBidi" w:hAnsiTheme="majorBidi" w:cstheme="majorBidi"/>
          <w:sz w:val="24"/>
          <w:szCs w:val="24"/>
        </w:rPr>
        <w:t xml:space="preserve">Bütçesi olmayan ve MEB </w:t>
      </w:r>
      <w:r w:rsidR="00C47016" w:rsidRPr="00C47016">
        <w:rPr>
          <w:rFonts w:asciiTheme="majorBidi" w:hAnsiTheme="majorBidi" w:cstheme="majorBidi"/>
          <w:sz w:val="24"/>
          <w:szCs w:val="24"/>
        </w:rPr>
        <w:t>iş birliği</w:t>
      </w:r>
      <w:r w:rsidRPr="00C47016">
        <w:rPr>
          <w:rFonts w:asciiTheme="majorBidi" w:hAnsiTheme="majorBidi" w:cstheme="majorBidi"/>
          <w:sz w:val="24"/>
          <w:szCs w:val="24"/>
        </w:rPr>
        <w:t xml:space="preserve"> ile yürütülen sosyal sorumluluk projelerinin sayısı</w:t>
      </w:r>
      <w:r w:rsidR="00C47016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579596E4" w14:textId="77777777" w:rsidR="00C47016" w:rsidRDefault="00D65941" w:rsidP="00C47016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47016">
        <w:rPr>
          <w:rFonts w:asciiTheme="majorBidi" w:hAnsiTheme="majorBidi" w:cstheme="majorBidi"/>
          <w:sz w:val="24"/>
          <w:szCs w:val="24"/>
        </w:rPr>
        <w:t xml:space="preserve">Bütçesi olmayan ve DİB </w:t>
      </w:r>
      <w:r w:rsidR="00C47016" w:rsidRPr="00C47016">
        <w:rPr>
          <w:rFonts w:asciiTheme="majorBidi" w:hAnsiTheme="majorBidi" w:cstheme="majorBidi"/>
          <w:sz w:val="24"/>
          <w:szCs w:val="24"/>
        </w:rPr>
        <w:t>iş birliği</w:t>
      </w:r>
      <w:r w:rsidRPr="00C47016">
        <w:rPr>
          <w:rFonts w:asciiTheme="majorBidi" w:hAnsiTheme="majorBidi" w:cstheme="majorBidi"/>
          <w:sz w:val="24"/>
          <w:szCs w:val="24"/>
        </w:rPr>
        <w:t xml:space="preserve"> ile yürütülen sosyal sorumluluk projelerinin sayısı</w:t>
      </w:r>
      <w:r w:rsidR="00C47016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2924786F" w14:textId="77777777" w:rsidR="00162576" w:rsidRDefault="00D65941" w:rsidP="00162576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47016">
        <w:rPr>
          <w:rFonts w:asciiTheme="majorBidi" w:hAnsiTheme="majorBidi" w:cstheme="majorBidi"/>
          <w:sz w:val="24"/>
          <w:szCs w:val="24"/>
        </w:rPr>
        <w:t>MEB kurumlarında program öğretim elemanlarınca yürütülen faaliyet sayısı</w:t>
      </w:r>
      <w:r w:rsidR="00C47016" w:rsidRPr="00C47016">
        <w:rPr>
          <w:rFonts w:asciiTheme="majorBidi" w:hAnsiTheme="majorBidi" w:cstheme="majorBidi"/>
          <w:sz w:val="24"/>
          <w:szCs w:val="24"/>
        </w:rPr>
        <w:t xml:space="preserve"> (son beş yıla ait) </w:t>
      </w:r>
      <w:r w:rsidRPr="00C47016">
        <w:rPr>
          <w:rFonts w:asciiTheme="majorBidi" w:hAnsiTheme="majorBidi" w:cstheme="majorBidi"/>
          <w:sz w:val="24"/>
          <w:szCs w:val="24"/>
        </w:rPr>
        <w:t>Eğitim hariç faaliyetler kastedilmiştir.</w:t>
      </w:r>
    </w:p>
    <w:p w14:paraId="455CAF8F" w14:textId="0FC7E13C" w:rsidR="00162576" w:rsidRDefault="00D65941" w:rsidP="00162576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62576">
        <w:rPr>
          <w:rFonts w:asciiTheme="majorBidi" w:hAnsiTheme="majorBidi" w:cstheme="majorBidi"/>
          <w:sz w:val="24"/>
          <w:szCs w:val="24"/>
        </w:rPr>
        <w:t>MEB kurumlarında program öğretim elemanlarınca yürütülen faaliyetlere katılımcı sayısı</w:t>
      </w:r>
      <w:r w:rsidR="00162576" w:rsidRPr="00162576">
        <w:rPr>
          <w:rFonts w:asciiTheme="majorBidi" w:hAnsiTheme="majorBidi" w:cstheme="majorBidi"/>
          <w:sz w:val="24"/>
          <w:szCs w:val="24"/>
        </w:rPr>
        <w:t xml:space="preserve"> (son beş yıla ait)</w:t>
      </w:r>
      <w:r w:rsidR="00162576">
        <w:rPr>
          <w:rFonts w:asciiTheme="majorBidi" w:hAnsiTheme="majorBidi" w:cstheme="majorBidi"/>
          <w:sz w:val="24"/>
          <w:szCs w:val="24"/>
        </w:rPr>
        <w:t xml:space="preserve"> </w:t>
      </w:r>
      <w:r w:rsidRPr="00162576">
        <w:rPr>
          <w:rFonts w:asciiTheme="majorBidi" w:hAnsiTheme="majorBidi" w:cstheme="majorBidi"/>
          <w:sz w:val="24"/>
          <w:szCs w:val="24"/>
        </w:rPr>
        <w:t>Eğitim hariç faaliyetler kastedilmiştir.</w:t>
      </w:r>
    </w:p>
    <w:p w14:paraId="5528CB52" w14:textId="77777777" w:rsidR="00162576" w:rsidRDefault="00D65941" w:rsidP="00162576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62576">
        <w:rPr>
          <w:rFonts w:asciiTheme="majorBidi" w:hAnsiTheme="majorBidi" w:cstheme="majorBidi"/>
          <w:sz w:val="24"/>
          <w:szCs w:val="24"/>
        </w:rPr>
        <w:t>MEB kurumlarında program öğretim elemanlarınca yürütülen faaliyetlerin toplam saat sayısı</w:t>
      </w:r>
      <w:r w:rsidR="00162576">
        <w:rPr>
          <w:rFonts w:asciiTheme="majorBidi" w:hAnsiTheme="majorBidi" w:cstheme="majorBidi"/>
          <w:sz w:val="24"/>
          <w:szCs w:val="24"/>
        </w:rPr>
        <w:t xml:space="preserve"> (son beş yıla ait) </w:t>
      </w:r>
      <w:r w:rsidRPr="00162576">
        <w:rPr>
          <w:rFonts w:asciiTheme="majorBidi" w:hAnsiTheme="majorBidi" w:cstheme="majorBidi"/>
          <w:sz w:val="24"/>
          <w:szCs w:val="24"/>
        </w:rPr>
        <w:t>Eğitim hariç faaliyetler kastedilmiştir.</w:t>
      </w:r>
    </w:p>
    <w:p w14:paraId="3788A4C5" w14:textId="77777777" w:rsidR="004412C2" w:rsidRDefault="00D65941" w:rsidP="004412C2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62576">
        <w:rPr>
          <w:rFonts w:asciiTheme="majorBidi" w:hAnsiTheme="majorBidi" w:cstheme="majorBidi"/>
          <w:sz w:val="24"/>
          <w:szCs w:val="24"/>
        </w:rPr>
        <w:t>MEB kurumlarında program öğretim elemanları tarafından yürütülen faaliyetlere katılan katılımcıların memnuniyet oranı (% olarak)</w:t>
      </w:r>
      <w:r w:rsidR="00162576">
        <w:rPr>
          <w:rFonts w:asciiTheme="majorBidi" w:hAnsiTheme="majorBidi" w:cstheme="majorBidi"/>
          <w:sz w:val="24"/>
          <w:szCs w:val="24"/>
        </w:rPr>
        <w:t xml:space="preserve"> </w:t>
      </w:r>
      <w:r w:rsidRPr="00162576">
        <w:rPr>
          <w:rFonts w:asciiTheme="majorBidi" w:hAnsiTheme="majorBidi" w:cstheme="majorBidi"/>
          <w:sz w:val="24"/>
          <w:szCs w:val="24"/>
        </w:rPr>
        <w:t>Eğitim hariç faaliyetler kastedilmiştir.</w:t>
      </w:r>
    </w:p>
    <w:p w14:paraId="329E1CEC" w14:textId="77777777" w:rsidR="004412C2" w:rsidRDefault="00D65941" w:rsidP="004412C2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412C2">
        <w:rPr>
          <w:rFonts w:asciiTheme="majorBidi" w:hAnsiTheme="majorBidi" w:cstheme="majorBidi"/>
          <w:sz w:val="24"/>
          <w:szCs w:val="24"/>
        </w:rPr>
        <w:t>DİB kurumlarında program öğretim elemanlarınca yürütülen faaliyet sayısı</w:t>
      </w:r>
      <w:r w:rsidR="004412C2" w:rsidRPr="004412C2">
        <w:rPr>
          <w:rFonts w:asciiTheme="majorBidi" w:hAnsiTheme="majorBidi" w:cstheme="majorBidi"/>
          <w:sz w:val="24"/>
          <w:szCs w:val="24"/>
        </w:rPr>
        <w:t xml:space="preserve"> (son beş yıla ait)</w:t>
      </w:r>
      <w:r w:rsidR="004412C2">
        <w:rPr>
          <w:rFonts w:asciiTheme="majorBidi" w:hAnsiTheme="majorBidi" w:cstheme="majorBidi"/>
          <w:sz w:val="24"/>
          <w:szCs w:val="24"/>
        </w:rPr>
        <w:t xml:space="preserve"> </w:t>
      </w:r>
      <w:r w:rsidRPr="004412C2">
        <w:rPr>
          <w:rFonts w:asciiTheme="majorBidi" w:hAnsiTheme="majorBidi" w:cstheme="majorBidi"/>
          <w:sz w:val="24"/>
          <w:szCs w:val="24"/>
        </w:rPr>
        <w:t>Eğitim hariç faaliyetler kastedilmiştir.</w:t>
      </w:r>
    </w:p>
    <w:p w14:paraId="03BEA07C" w14:textId="77777777" w:rsidR="004412C2" w:rsidRDefault="00D65941" w:rsidP="004412C2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412C2">
        <w:rPr>
          <w:rFonts w:asciiTheme="majorBidi" w:hAnsiTheme="majorBidi" w:cstheme="majorBidi"/>
          <w:sz w:val="24"/>
          <w:szCs w:val="24"/>
        </w:rPr>
        <w:t>DİB kurumlarında program öğretim elemanlarınca yürütülen faaliyetlere katılımcı sayısı</w:t>
      </w:r>
      <w:r w:rsidR="004412C2" w:rsidRPr="004412C2">
        <w:rPr>
          <w:rFonts w:asciiTheme="majorBidi" w:hAnsiTheme="majorBidi" w:cstheme="majorBidi"/>
          <w:sz w:val="24"/>
          <w:szCs w:val="24"/>
        </w:rPr>
        <w:t xml:space="preserve"> (son beş yıla ait)</w:t>
      </w:r>
      <w:r w:rsidR="004412C2">
        <w:rPr>
          <w:rFonts w:asciiTheme="majorBidi" w:hAnsiTheme="majorBidi" w:cstheme="majorBidi"/>
          <w:sz w:val="24"/>
          <w:szCs w:val="24"/>
        </w:rPr>
        <w:t xml:space="preserve"> </w:t>
      </w:r>
      <w:r w:rsidRPr="004412C2">
        <w:rPr>
          <w:rFonts w:asciiTheme="majorBidi" w:hAnsiTheme="majorBidi" w:cstheme="majorBidi"/>
          <w:sz w:val="24"/>
          <w:szCs w:val="24"/>
        </w:rPr>
        <w:t>Eğitim hariç faaliyetler kastedilmiştir.</w:t>
      </w:r>
    </w:p>
    <w:p w14:paraId="73705B79" w14:textId="77777777" w:rsidR="004412C2" w:rsidRDefault="00D65941" w:rsidP="004412C2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412C2">
        <w:rPr>
          <w:rFonts w:asciiTheme="majorBidi" w:hAnsiTheme="majorBidi" w:cstheme="majorBidi"/>
          <w:sz w:val="24"/>
          <w:szCs w:val="24"/>
        </w:rPr>
        <w:t>DİB kurumlarında program öğretim elemanlarınca yürütülen faaliyetlerin toplam saat sayısı</w:t>
      </w:r>
      <w:r w:rsidR="004412C2" w:rsidRPr="004412C2">
        <w:rPr>
          <w:rFonts w:asciiTheme="majorBidi" w:hAnsiTheme="majorBidi" w:cstheme="majorBidi"/>
          <w:sz w:val="24"/>
          <w:szCs w:val="24"/>
        </w:rPr>
        <w:t xml:space="preserve"> (son beş yıla ait)</w:t>
      </w:r>
      <w:r w:rsidR="004412C2">
        <w:rPr>
          <w:rFonts w:asciiTheme="majorBidi" w:hAnsiTheme="majorBidi" w:cstheme="majorBidi"/>
          <w:sz w:val="24"/>
          <w:szCs w:val="24"/>
        </w:rPr>
        <w:t xml:space="preserve"> </w:t>
      </w:r>
      <w:r w:rsidRPr="004412C2">
        <w:rPr>
          <w:rFonts w:asciiTheme="majorBidi" w:hAnsiTheme="majorBidi" w:cstheme="majorBidi"/>
          <w:sz w:val="24"/>
          <w:szCs w:val="24"/>
        </w:rPr>
        <w:t>Eğitim hariç faaliyetler kastedilmiştir.</w:t>
      </w:r>
    </w:p>
    <w:p w14:paraId="614FD200" w14:textId="77777777" w:rsidR="003A00B7" w:rsidRDefault="00D65941" w:rsidP="003A00B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412C2">
        <w:rPr>
          <w:rFonts w:asciiTheme="majorBidi" w:hAnsiTheme="majorBidi" w:cstheme="majorBidi"/>
          <w:sz w:val="24"/>
          <w:szCs w:val="24"/>
        </w:rPr>
        <w:t>DİB kurumlarında program öğretim elemanları tarafından yürütülen faaliyetlere katılan katılımcıların memnuniyet oranı (% olarak)</w:t>
      </w:r>
      <w:r w:rsidR="005F2930">
        <w:rPr>
          <w:rFonts w:asciiTheme="majorBidi" w:hAnsiTheme="majorBidi" w:cstheme="majorBidi"/>
          <w:sz w:val="24"/>
          <w:szCs w:val="24"/>
        </w:rPr>
        <w:t xml:space="preserve"> </w:t>
      </w:r>
      <w:r w:rsidRPr="005F2930">
        <w:rPr>
          <w:rFonts w:asciiTheme="majorBidi" w:hAnsiTheme="majorBidi" w:cstheme="majorBidi"/>
          <w:sz w:val="24"/>
          <w:szCs w:val="24"/>
        </w:rPr>
        <w:t>Eğitim hariç faaliyetler kastedilmiştir.</w:t>
      </w:r>
    </w:p>
    <w:p w14:paraId="45C5E5D2" w14:textId="77777777" w:rsidR="003A00B7" w:rsidRDefault="00D65941" w:rsidP="003A00B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A00B7">
        <w:rPr>
          <w:rFonts w:asciiTheme="majorBidi" w:hAnsiTheme="majorBidi" w:cstheme="majorBidi"/>
          <w:sz w:val="24"/>
          <w:szCs w:val="24"/>
        </w:rPr>
        <w:t>Bütçesi olan ve Kamu kurumları ile yürütülen sosyal sorumluluk projelerinin sayısı</w:t>
      </w:r>
      <w:r w:rsidR="003A00B7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09008B9A" w14:textId="77777777" w:rsidR="003A00B7" w:rsidRDefault="00D65941" w:rsidP="003A00B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A00B7">
        <w:rPr>
          <w:rFonts w:asciiTheme="majorBidi" w:hAnsiTheme="majorBidi" w:cstheme="majorBidi"/>
          <w:sz w:val="24"/>
          <w:szCs w:val="24"/>
        </w:rPr>
        <w:t>Dış paydaş kuruluşlarında (MEB ve DİB hariç) program öğretim elemanları tarafından yürütülen yıllık eğitim saati</w:t>
      </w:r>
      <w:r w:rsidR="003A00B7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18360AAB" w14:textId="77777777" w:rsidR="004145B8" w:rsidRDefault="00D65941" w:rsidP="004145B8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A00B7">
        <w:rPr>
          <w:rFonts w:asciiTheme="majorBidi" w:hAnsiTheme="majorBidi" w:cstheme="majorBidi"/>
          <w:sz w:val="24"/>
          <w:szCs w:val="24"/>
        </w:rPr>
        <w:t>Dış paydaş kuruluşlarında program öğretim elemanları tarafından yürütülen eğitimler için yıllık eğitim alan kişi sayısı</w:t>
      </w:r>
      <w:r w:rsidR="003A00B7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09C8BB60" w14:textId="5DA8767F" w:rsidR="004145B8" w:rsidRDefault="00D65941" w:rsidP="004145B8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145B8">
        <w:rPr>
          <w:rFonts w:asciiTheme="majorBidi" w:hAnsiTheme="majorBidi" w:cstheme="majorBidi"/>
          <w:sz w:val="24"/>
          <w:szCs w:val="24"/>
        </w:rPr>
        <w:t>Dış paydaş kuruluşlarında program öğretim elemanları tarafından yürütülen eğitimler için yıllık eğitim alan kişi ve saat sayısı</w:t>
      </w:r>
      <w:r w:rsidR="004145B8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278DC50D" w14:textId="77777777" w:rsidR="00CC5087" w:rsidRDefault="00D65941" w:rsidP="00CC508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145B8">
        <w:rPr>
          <w:rFonts w:asciiTheme="majorBidi" w:hAnsiTheme="majorBidi" w:cstheme="majorBidi"/>
          <w:sz w:val="24"/>
          <w:szCs w:val="24"/>
        </w:rPr>
        <w:t>Dış paydaş kuruluşlarında program öğretim elemanları tarafından yürütülen eğitimleri alan katılımcıların memnuniyet oranı (% olarak)</w:t>
      </w:r>
    </w:p>
    <w:p w14:paraId="54B2C734" w14:textId="77777777" w:rsidR="00200C7D" w:rsidRDefault="00D65941" w:rsidP="00200C7D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C5087">
        <w:rPr>
          <w:rFonts w:asciiTheme="majorBidi" w:hAnsiTheme="majorBidi" w:cstheme="majorBidi"/>
          <w:sz w:val="24"/>
          <w:szCs w:val="24"/>
        </w:rPr>
        <w:t>SEM</w:t>
      </w:r>
      <w:r w:rsidR="00CC5087" w:rsidRPr="00CC5087">
        <w:rPr>
          <w:rFonts w:asciiTheme="majorBidi" w:hAnsiTheme="majorBidi" w:cstheme="majorBidi"/>
          <w:sz w:val="24"/>
          <w:szCs w:val="24"/>
        </w:rPr>
        <w:t xml:space="preserve"> (Sürekli Eğitim Merkezi)</w:t>
      </w:r>
      <w:r w:rsidRPr="00CC5087">
        <w:rPr>
          <w:rFonts w:asciiTheme="majorBidi" w:hAnsiTheme="majorBidi" w:cstheme="majorBidi"/>
          <w:sz w:val="24"/>
          <w:szCs w:val="24"/>
        </w:rPr>
        <w:t xml:space="preserve"> veya üniversitenin diğer merkezlerinde program öğretim elemanları tarafından yürütülen yıllık eğitim saati</w:t>
      </w:r>
      <w:r w:rsidR="00CC5087">
        <w:rPr>
          <w:rFonts w:asciiTheme="majorBidi" w:hAnsiTheme="majorBidi" w:cstheme="majorBidi"/>
          <w:sz w:val="24"/>
          <w:szCs w:val="24"/>
        </w:rPr>
        <w:t xml:space="preserve"> (son beş yıla ait)</w:t>
      </w:r>
      <w:r w:rsidR="00200C7D">
        <w:rPr>
          <w:rFonts w:asciiTheme="majorBidi" w:hAnsiTheme="majorBidi" w:cstheme="majorBidi"/>
          <w:sz w:val="24"/>
          <w:szCs w:val="24"/>
        </w:rPr>
        <w:t xml:space="preserve"> </w:t>
      </w:r>
      <w:r w:rsidRPr="00200C7D">
        <w:rPr>
          <w:rFonts w:asciiTheme="majorBidi" w:hAnsiTheme="majorBidi" w:cstheme="majorBidi"/>
          <w:sz w:val="24"/>
          <w:szCs w:val="24"/>
        </w:rPr>
        <w:t>Sürekli Eğitim Merkezi, Sürekli eğitim ve Araştırma Merkezi vb. adlarla kurulan ve eğitim veren merkezlerdeki yıllık verilen eğitim saati sorulmaktadır.</w:t>
      </w:r>
    </w:p>
    <w:p w14:paraId="445D9F84" w14:textId="0833ADDC" w:rsidR="00D65941" w:rsidRPr="00200C7D" w:rsidRDefault="00D65941" w:rsidP="00200C7D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00C7D">
        <w:rPr>
          <w:rFonts w:asciiTheme="majorBidi" w:hAnsiTheme="majorBidi" w:cstheme="majorBidi"/>
          <w:sz w:val="24"/>
          <w:szCs w:val="24"/>
        </w:rPr>
        <w:t>SEM veya üniversitenin diğer merkezlerinde program öğretim elemanları tarafından yürütülen eğitimler için yıllık eğitim alan kişi sayısı</w:t>
      </w:r>
      <w:r w:rsidR="00200C7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6AEBF3C5" w14:textId="44E946D5" w:rsidR="00200C7D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SEM veya üniversitenin</w:t>
      </w:r>
      <w:r w:rsidR="00200C7D">
        <w:rPr>
          <w:rFonts w:asciiTheme="majorBidi" w:hAnsiTheme="majorBidi" w:cstheme="majorBidi"/>
          <w:sz w:val="24"/>
          <w:szCs w:val="24"/>
        </w:rPr>
        <w:t xml:space="preserve"> </w:t>
      </w:r>
      <w:r w:rsidRPr="008B72B3">
        <w:rPr>
          <w:rFonts w:asciiTheme="majorBidi" w:hAnsiTheme="majorBidi" w:cstheme="majorBidi"/>
          <w:sz w:val="24"/>
          <w:szCs w:val="24"/>
        </w:rPr>
        <w:t xml:space="preserve">diğer merkezlerinde program öğretim elemanları tarafından yürütülen eğitimler için yıllık eğitim alan kişi ve saat </w:t>
      </w:r>
      <w:r w:rsidR="00B14AE5">
        <w:rPr>
          <w:rFonts w:asciiTheme="majorBidi" w:hAnsiTheme="majorBidi" w:cstheme="majorBidi"/>
          <w:sz w:val="24"/>
          <w:szCs w:val="24"/>
        </w:rPr>
        <w:t>sayısı (son beş yıla ait)</w:t>
      </w:r>
    </w:p>
    <w:p w14:paraId="56BD720E" w14:textId="06F5A9F8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Toplumsal katkı faaliyeti alan katılımcıların memnuniyet oranı (% olarak)</w:t>
      </w:r>
    </w:p>
    <w:p w14:paraId="1A37FE3A" w14:textId="1A6515AF" w:rsidR="00FD0ACE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14AE5">
        <w:rPr>
          <w:rFonts w:asciiTheme="majorBidi" w:hAnsiTheme="majorBidi" w:cstheme="majorBidi"/>
          <w:sz w:val="24"/>
          <w:szCs w:val="24"/>
        </w:rPr>
        <w:t xml:space="preserve">Program öğretim elamanları tarafından verilen seminer, konferans, panel, sempozyum vb. faaliyetlerin sayısı </w:t>
      </w:r>
      <w:r w:rsidR="00FD0ACE">
        <w:rPr>
          <w:rFonts w:asciiTheme="majorBidi" w:hAnsiTheme="majorBidi" w:cstheme="majorBidi"/>
          <w:sz w:val="24"/>
          <w:szCs w:val="24"/>
        </w:rPr>
        <w:t>(son beş yıla ait)</w:t>
      </w:r>
    </w:p>
    <w:p w14:paraId="2D16C5E9" w14:textId="25B7E0CE" w:rsidR="00D65941" w:rsidRPr="00B14AE5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14AE5">
        <w:rPr>
          <w:rFonts w:asciiTheme="majorBidi" w:hAnsiTheme="majorBidi" w:cstheme="majorBidi"/>
          <w:sz w:val="24"/>
          <w:szCs w:val="24"/>
        </w:rPr>
        <w:lastRenderedPageBreak/>
        <w:t>Program öğretim elamanları tarafından verilen seminer, konferans, panel, sempozyum vb. faaliyetlerin sayısının program öğretim elemanlarına oranı</w:t>
      </w:r>
    </w:p>
    <w:p w14:paraId="5DB33F74" w14:textId="5A769ABE" w:rsidR="00D65941" w:rsidRPr="008B72B3" w:rsidRDefault="00D65941" w:rsidP="008B72B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2B3">
        <w:rPr>
          <w:rFonts w:asciiTheme="majorBidi" w:hAnsiTheme="majorBidi" w:cstheme="majorBidi"/>
          <w:sz w:val="24"/>
          <w:szCs w:val="24"/>
        </w:rPr>
        <w:t>Başka toplumsal katkı göstergeleri</w:t>
      </w:r>
    </w:p>
    <w:p w14:paraId="17961298" w14:textId="77777777" w:rsidR="009A0C21" w:rsidRPr="008B72B3" w:rsidRDefault="009A0C21" w:rsidP="008B72B3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A0C21" w:rsidRPr="008B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639D"/>
    <w:multiLevelType w:val="hybridMultilevel"/>
    <w:tmpl w:val="81122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EDE"/>
    <w:multiLevelType w:val="hybridMultilevel"/>
    <w:tmpl w:val="09185A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120C"/>
    <w:multiLevelType w:val="hybridMultilevel"/>
    <w:tmpl w:val="36B88C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C7D93"/>
    <w:multiLevelType w:val="hybridMultilevel"/>
    <w:tmpl w:val="9A8EC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3399"/>
    <w:multiLevelType w:val="hybridMultilevel"/>
    <w:tmpl w:val="13BEE6F4"/>
    <w:lvl w:ilvl="0" w:tplc="0C322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5"/>
    <w:rsid w:val="00126B1D"/>
    <w:rsid w:val="00162576"/>
    <w:rsid w:val="001A2428"/>
    <w:rsid w:val="001A4F29"/>
    <w:rsid w:val="00200C7D"/>
    <w:rsid w:val="002E40F9"/>
    <w:rsid w:val="003A00B7"/>
    <w:rsid w:val="003D424F"/>
    <w:rsid w:val="004145B8"/>
    <w:rsid w:val="004412C2"/>
    <w:rsid w:val="00451B8E"/>
    <w:rsid w:val="004E25E6"/>
    <w:rsid w:val="00537955"/>
    <w:rsid w:val="005F2930"/>
    <w:rsid w:val="00623394"/>
    <w:rsid w:val="006975C2"/>
    <w:rsid w:val="00757ADA"/>
    <w:rsid w:val="008B72B3"/>
    <w:rsid w:val="008C45C3"/>
    <w:rsid w:val="00955EAD"/>
    <w:rsid w:val="009A0C21"/>
    <w:rsid w:val="009D70F1"/>
    <w:rsid w:val="00A04A52"/>
    <w:rsid w:val="00A131CD"/>
    <w:rsid w:val="00A75FE3"/>
    <w:rsid w:val="00AB07A2"/>
    <w:rsid w:val="00B14AE5"/>
    <w:rsid w:val="00B23AFB"/>
    <w:rsid w:val="00C47016"/>
    <w:rsid w:val="00C91C7D"/>
    <w:rsid w:val="00CA0D80"/>
    <w:rsid w:val="00CC5087"/>
    <w:rsid w:val="00D65941"/>
    <w:rsid w:val="00DA083F"/>
    <w:rsid w:val="00DE116D"/>
    <w:rsid w:val="00DE756E"/>
    <w:rsid w:val="00DF1009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58A6"/>
  <w15:chartTrackingRefBased/>
  <w15:docId w15:val="{CE4B6AE6-BF78-4785-9E44-2F51331A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4F29"/>
    <w:pPr>
      <w:ind w:left="720"/>
      <w:contextualSpacing/>
    </w:pPr>
  </w:style>
  <w:style w:type="table" w:styleId="TabloKlavuzu">
    <w:name w:val="Table Grid"/>
    <w:basedOn w:val="NormalTablo"/>
    <w:uiPriority w:val="39"/>
    <w:rsid w:val="00A1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GÜLENGÜL</dc:creator>
  <cp:keywords/>
  <dc:description/>
  <cp:lastModifiedBy>kullanıcı</cp:lastModifiedBy>
  <cp:revision>37</cp:revision>
  <cp:lastPrinted>2025-05-02T11:54:00Z</cp:lastPrinted>
  <dcterms:created xsi:type="dcterms:W3CDTF">2022-07-14T11:38:00Z</dcterms:created>
  <dcterms:modified xsi:type="dcterms:W3CDTF">2025-05-12T08:14:00Z</dcterms:modified>
</cp:coreProperties>
</file>